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Dawn of the Soul: A Comprehensive Commentary on the Metaphysics of Sleep and the Daily Resurrection</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comprehensive research report presents an exhaustive theological, scientific, and philosophical commentary on two pivotal Quranic verses: Surah Az-Zumar (39:42) and Surah Al-Furqan (25:47). These verses articulate a profound metaphysical reality—that sleep is a temporary suspension of the soul akin to death, and waking is a daily resurrection (</w:t>
      </w:r>
      <w:r w:rsidDel="00000000" w:rsidR="00000000" w:rsidRPr="00000000">
        <w:rPr>
          <w:rFonts w:ascii="Google Sans Text" w:cs="Google Sans Text" w:eastAsia="Google Sans Text" w:hAnsi="Google Sans Text"/>
          <w:i w:val="1"/>
          <w:iCs w:val="1"/>
          <w:color w:val="1f1f1f"/>
          <w:rtl w:val="0"/>
        </w:rPr>
        <w:t xml:space="preserve">Nushur</w:t>
      </w:r>
      <w:r w:rsidDel="00000000" w:rsidR="00000000" w:rsidRPr="00000000">
        <w:rPr>
          <w:rFonts w:ascii="Google Sans Text" w:cs="Google Sans Text" w:eastAsia="Google Sans Text" w:hAnsi="Google Sans Text"/>
          <w:color w:val="1f1f1f"/>
          <w:rtl w:val="0"/>
        </w:rPr>
        <w:t xml:space="preserve">). The objective of this study is to synthesize classical Islamic exegesis (</w:t>
      </w:r>
      <w:r w:rsidDel="00000000" w:rsidR="00000000" w:rsidRPr="00000000">
        <w:rPr>
          <w:rFonts w:ascii="Google Sans Text" w:cs="Google Sans Text" w:eastAsia="Google Sans Text" w:hAnsi="Google Sans Text"/>
          <w:i w:val="1"/>
          <w:iCs w:val="1"/>
          <w:color w:val="1f1f1f"/>
          <w:rtl w:val="0"/>
        </w:rPr>
        <w:t xml:space="preserve">Tafsir</w:t>
      </w:r>
      <w:r w:rsidDel="00000000" w:rsidR="00000000" w:rsidRPr="00000000">
        <w:rPr>
          <w:rFonts w:ascii="Google Sans Text" w:cs="Google Sans Text" w:eastAsia="Google Sans Text" w:hAnsi="Google Sans Text"/>
          <w:color w:val="1f1f1f"/>
          <w:rtl w:val="0"/>
        </w:rPr>
        <w:t xml:space="preserve">) with contemporary neuroscientific findings on consciousness, thalamocortical gating, and the Reticular Activating System (RAS), alongside philosophical inquiries into personal identity and continuity. By bridging the gap between the biological mechanics of sleep and the spiritual metaphysics of the soul, the report constructs a detailed framework for "The Morning Resurrection." This framework serves as a practical spiritual methodology, transforming the mundane act of waking up into a rigorous exercise in </w:t>
      </w:r>
      <w:r w:rsidDel="00000000" w:rsidR="00000000" w:rsidRPr="00000000">
        <w:rPr>
          <w:rFonts w:ascii="Google Sans Text" w:cs="Google Sans Text" w:eastAsia="Google Sans Text" w:hAnsi="Google Sans Text"/>
          <w:i w:val="1"/>
          <w:iCs w:val="1"/>
          <w:color w:val="1f1f1f"/>
          <w:rtl w:val="0"/>
        </w:rPr>
        <w:t xml:space="preserve">Muhasabah</w:t>
      </w:r>
      <w:r w:rsidDel="00000000" w:rsidR="00000000" w:rsidRPr="00000000">
        <w:rPr>
          <w:rFonts w:ascii="Google Sans Text" w:cs="Google Sans Text" w:eastAsia="Google Sans Text" w:hAnsi="Google Sans Text"/>
          <w:color w:val="1f1f1f"/>
          <w:rtl w:val="0"/>
        </w:rPr>
        <w:t xml:space="preserve"> (self-accountability) and </w:t>
      </w:r>
      <w:r w:rsidDel="00000000" w:rsidR="00000000" w:rsidRPr="00000000">
        <w:rPr>
          <w:rFonts w:ascii="Google Sans Text" w:cs="Google Sans Text" w:eastAsia="Google Sans Text" w:hAnsi="Google Sans Text"/>
          <w:i w:val="1"/>
          <w:iCs w:val="1"/>
          <w:color w:val="1f1f1f"/>
          <w:rtl w:val="0"/>
        </w:rPr>
        <w:t xml:space="preserve">Muraqabah</w:t>
      </w:r>
      <w:r w:rsidDel="00000000" w:rsidR="00000000" w:rsidRPr="00000000">
        <w:rPr>
          <w:rFonts w:ascii="Google Sans Text" w:cs="Google Sans Text" w:eastAsia="Google Sans Text" w:hAnsi="Google Sans Text"/>
          <w:color w:val="1f1f1f"/>
          <w:rtl w:val="0"/>
        </w:rPr>
        <w:t xml:space="preserve"> (divine vigilance). The analysis demonstrates that the daily cycle of consciousness suspension and retrieval is not merely a biological necessity but a deliberate divine sign intended to cultivate God-consciousness (</w:t>
      </w:r>
      <w:r w:rsidDel="00000000" w:rsidR="00000000" w:rsidRPr="00000000">
        <w:rPr>
          <w:rFonts w:ascii="Google Sans Text" w:cs="Google Sans Text" w:eastAsia="Google Sans Text" w:hAnsi="Google Sans Text"/>
          <w:i w:val="1"/>
          <w:iCs w:val="1"/>
          <w:color w:val="1f1f1f"/>
          <w:rtl w:val="0"/>
        </w:rPr>
        <w:t xml:space="preserve">Taqwa</w:t>
      </w:r>
      <w:r w:rsidDel="00000000" w:rsidR="00000000" w:rsidRPr="00000000">
        <w:rPr>
          <w:rFonts w:ascii="Google Sans Text" w:cs="Google Sans Text" w:eastAsia="Google Sans Text" w:hAnsi="Google Sans Text"/>
          <w:color w:val="1f1f1f"/>
          <w:rtl w:val="0"/>
        </w:rPr>
        <w:t xml:space="preserve">). The report argues that internalizing this "daily resurrection" fosters a heightened state of spiritual alertness, negating spiritual heedlessness (</w:t>
      </w:r>
      <w:r w:rsidDel="00000000" w:rsidR="00000000" w:rsidRPr="00000000">
        <w:rPr>
          <w:rFonts w:ascii="Google Sans Text" w:cs="Google Sans Text" w:eastAsia="Google Sans Text" w:hAnsi="Google Sans Text"/>
          <w:i w:val="1"/>
          <w:iCs w:val="1"/>
          <w:color w:val="1f1f1f"/>
          <w:rtl w:val="0"/>
        </w:rPr>
        <w:t xml:space="preserve">Ghaflah</w:t>
      </w:r>
      <w:r w:rsidDel="00000000" w:rsidR="00000000" w:rsidRPr="00000000">
        <w:rPr>
          <w:rFonts w:ascii="Google Sans Text" w:cs="Google Sans Text" w:eastAsia="Google Sans Text" w:hAnsi="Google Sans Text"/>
          <w:color w:val="1f1f1f"/>
          <w:rtl w:val="0"/>
        </w:rPr>
        <w:t xml:space="preserve">) and anchoring the believer in the reality of the ultimate Resurrection.</w:t>
      </w:r>
    </w:p>
    <w:p w:rsidR="00000000" w:rsidDel="00000000" w:rsidP="00000000" w:rsidRDefault="00000000" w:rsidRPr="00000000" w14:paraId="0000000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 The Scriptural Architecture: A Theological Exegesis of Suspension and Return</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Quranic discourse on human existence is deeply cyclical, emphasizing returns, renewals, and the transient nature of worldly life. The text frequently employs the analogy between sleep and death to strip away the illusion of autonomy that plagues the human condition. This section provides a granular analysis of the primary verses under study, dissecting the linguistic roots and theological implications of the terms </w:t>
      </w:r>
      <w:r w:rsidDel="00000000" w:rsidR="00000000" w:rsidRPr="00000000">
        <w:rPr>
          <w:rFonts w:ascii="Google Sans Text" w:cs="Google Sans Text" w:eastAsia="Google Sans Text" w:hAnsi="Google Sans Text"/>
          <w:i w:val="1"/>
          <w:iCs w:val="1"/>
          <w:color w:val="1f1f1f"/>
          <w:rtl w:val="0"/>
        </w:rPr>
        <w:t xml:space="preserve">Tawaffa</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Manam</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Nushur</w:t>
      </w:r>
      <w:r w:rsidDel="00000000" w:rsidR="00000000" w:rsidRPr="00000000">
        <w:rPr>
          <w:rFonts w:ascii="Google Sans Text" w:cs="Google Sans Text" w:eastAsia="Google Sans Text" w:hAnsi="Google Sans Text"/>
          <w:color w:val="1f1f1f"/>
          <w:rtl w:val="0"/>
        </w:rPr>
        <w:t xml:space="preserve"> to establish the scriptural foundation for the Daily Resurrection.</w:t>
      </w:r>
    </w:p>
    <w:p w:rsidR="00000000" w:rsidDel="00000000" w:rsidP="00000000" w:rsidRDefault="00000000" w:rsidRPr="00000000" w14:paraId="0000000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The Metaphysics of Capture: Surah Az-Zumar (39:42)</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39:42 serves as the ontological anchor for understanding the state of the soul during sleep. It acts as the primary theological assertion that sleep is not merely a cessation of biological activity, but a transactional event between the Creator and the created soul.</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"Allah takes the souls (</w:t>
      </w:r>
      <w:r w:rsidDel="00000000" w:rsidR="00000000" w:rsidRPr="00000000">
        <w:rPr>
          <w:rFonts w:ascii="Google Sans Text" w:cs="Google Sans Text" w:eastAsia="Google Sans Text" w:hAnsi="Google Sans Text"/>
          <w:b w:val="1"/>
          <w:bCs w:val="1"/>
          <w:i w:val="1"/>
          <w:iCs w:val="1"/>
          <w:color w:val="1f1f1f"/>
          <w:rtl w:val="0"/>
        </w:rPr>
        <w:t xml:space="preserve">yatawaffa</w:t>
      </w:r>
      <w:r w:rsidDel="00000000" w:rsidR="00000000" w:rsidRPr="00000000">
        <w:rPr>
          <w:rFonts w:ascii="Google Sans Text" w:cs="Google Sans Text" w:eastAsia="Google Sans Text" w:hAnsi="Google Sans Text"/>
          <w:b w:val="1"/>
          <w:bCs w:val="1"/>
          <w:color w:val="1f1f1f"/>
          <w:rtl w:val="0"/>
        </w:rPr>
        <w:t xml:space="preserve">) at the time of their death, and those that do not die [He takes] during their sleep. Then He keeps those for which He has decreed death and releases the others for a specified term. Indeed in that are signs for a people who give thought."</w:t>
      </w:r>
      <w:r w:rsidDel="00000000" w:rsidR="00000000" w:rsidRPr="00000000">
        <w:rPr>
          <w:rFonts w:ascii="Google Sans Text" w:cs="Google Sans Text" w:eastAsia="Google Sans Text" w:hAnsi="Google Sans Text"/>
          <w:color w:val="1f1f1f"/>
          <w:rtl w:val="0"/>
        </w:rPr>
        <w:t xml:space="preserve"> (Quran 39:42) </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B">
      <w:pPr>
        <w:pStyle w:val="Heading4"/>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b w:val="1"/>
          <w:bCs w:val="1"/>
          <w:i w:val="1"/>
          <w:iCs w:val="1"/>
          <w:color w:val="1f1f1f"/>
          <w:sz w:val="24"/>
          <w:szCs w:val="24"/>
        </w:rPr>
      </w:pPr>
      <w:r w:rsidDel="00000000" w:rsidR="00000000" w:rsidRPr="00000000">
        <w:rPr>
          <w:rFonts w:ascii="Google Sans" w:cs="Google Sans" w:eastAsia="Google Sans" w:hAnsi="Google Sans"/>
          <w:color w:val="1f1f1f"/>
          <w:rtl w:val="0"/>
        </w:rPr>
        <w:t xml:space="preserve">1.1.1 Linguistic Analysis of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Tawaffa</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critical verb utilized in this verse is </w:t>
      </w:r>
      <w:r w:rsidDel="00000000" w:rsidR="00000000" w:rsidRPr="00000000">
        <w:rPr>
          <w:rFonts w:ascii="Google Sans Text" w:cs="Google Sans Text" w:eastAsia="Google Sans Text" w:hAnsi="Google Sans Text"/>
          <w:i w:val="1"/>
          <w:iCs w:val="1"/>
          <w:color w:val="1f1f1f"/>
          <w:rtl w:val="0"/>
        </w:rPr>
        <w:t xml:space="preserve">Tawaffa</w:t>
      </w:r>
      <w:r w:rsidDel="00000000" w:rsidR="00000000" w:rsidRPr="00000000">
        <w:rPr>
          <w:rFonts w:ascii="Google Sans Text" w:cs="Google Sans Text" w:eastAsia="Google Sans Text" w:hAnsi="Google Sans Text"/>
          <w:color w:val="1f1f1f"/>
          <w:rtl w:val="0"/>
        </w:rPr>
        <w:t xml:space="preserve">. In classical Arabic lexicography, the root </w:t>
      </w:r>
      <w:r w:rsidDel="00000000" w:rsidR="00000000" w:rsidRPr="00000000">
        <w:rPr>
          <w:rFonts w:ascii="Google Sans Text" w:cs="Google Sans Text" w:eastAsia="Google Sans Text" w:hAnsi="Google Sans Text"/>
          <w:i w:val="1"/>
          <w:iCs w:val="1"/>
          <w:color w:val="1f1f1f"/>
          <w:rtl w:val="0"/>
        </w:rPr>
        <w:t xml:space="preserve">w-f-y</w:t>
      </w:r>
      <w:r w:rsidDel="00000000" w:rsidR="00000000" w:rsidRPr="00000000">
        <w:rPr>
          <w:rFonts w:ascii="Google Sans Text" w:cs="Google Sans Text" w:eastAsia="Google Sans Text" w:hAnsi="Google Sans Text"/>
          <w:color w:val="1f1f1f"/>
          <w:rtl w:val="0"/>
        </w:rPr>
        <w:t xml:space="preserve"> denotes fulfillment, completion, or receiving something in full (</w:t>
      </w:r>
      <w:r w:rsidDel="00000000" w:rsidR="00000000" w:rsidRPr="00000000">
        <w:rPr>
          <w:rFonts w:ascii="Google Sans Text" w:cs="Google Sans Text" w:eastAsia="Google Sans Text" w:hAnsi="Google Sans Text"/>
          <w:i w:val="1"/>
          <w:iCs w:val="1"/>
          <w:color w:val="1f1f1f"/>
          <w:rtl w:val="0"/>
        </w:rPr>
        <w:t xml:space="preserve">Istifa</w:t>
      </w:r>
      <w:r w:rsidDel="00000000" w:rsidR="00000000" w:rsidRPr="00000000">
        <w:rPr>
          <w:rFonts w:ascii="Google Sans Text" w:cs="Google Sans Text" w:eastAsia="Google Sans Text" w:hAnsi="Google Sans Text"/>
          <w:color w:val="1f1f1f"/>
          <w:rtl w:val="0"/>
        </w:rPr>
        <w:t xml:space="preserve">). It is distinct from </w:t>
      </w:r>
      <w:r w:rsidDel="00000000" w:rsidR="00000000" w:rsidRPr="00000000">
        <w:rPr>
          <w:rFonts w:ascii="Google Sans Text" w:cs="Google Sans Text" w:eastAsia="Google Sans Text" w:hAnsi="Google Sans Text"/>
          <w:i w:val="1"/>
          <w:iCs w:val="1"/>
          <w:color w:val="1f1f1f"/>
          <w:rtl w:val="0"/>
        </w:rPr>
        <w:t xml:space="preserve">Mawt</w:t>
      </w:r>
      <w:r w:rsidDel="00000000" w:rsidR="00000000" w:rsidRPr="00000000">
        <w:rPr>
          <w:rFonts w:ascii="Google Sans Text" w:cs="Google Sans Text" w:eastAsia="Google Sans Text" w:hAnsi="Google Sans Text"/>
          <w:color w:val="1f1f1f"/>
          <w:rtl w:val="0"/>
        </w:rPr>
        <w:t xml:space="preserve"> (biological death) or </w:t>
      </w:r>
      <w:r w:rsidDel="00000000" w:rsidR="00000000" w:rsidRPr="00000000">
        <w:rPr>
          <w:rFonts w:ascii="Google Sans Text" w:cs="Google Sans Text" w:eastAsia="Google Sans Text" w:hAnsi="Google Sans Text"/>
          <w:i w:val="1"/>
          <w:iCs w:val="1"/>
          <w:color w:val="1f1f1f"/>
          <w:rtl w:val="0"/>
        </w:rPr>
        <w:t xml:space="preserve">Qatl</w:t>
      </w:r>
      <w:r w:rsidDel="00000000" w:rsidR="00000000" w:rsidRPr="00000000">
        <w:rPr>
          <w:rFonts w:ascii="Google Sans Text" w:cs="Google Sans Text" w:eastAsia="Google Sans Text" w:hAnsi="Google Sans Text"/>
          <w:color w:val="1f1f1f"/>
          <w:rtl w:val="0"/>
        </w:rPr>
        <w:t xml:space="preserve"> (killing), although it is often translated as "death" due to context.</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Tawaffa as "Taking in Full":</w:t>
      </w:r>
      <w:r w:rsidDel="00000000" w:rsidR="00000000" w:rsidRPr="00000000">
        <w:rPr>
          <w:rFonts w:ascii="Google Sans Text" w:cs="Google Sans Text" w:eastAsia="Google Sans Text" w:hAnsi="Google Sans Text"/>
          <w:color w:val="1f1f1f"/>
          <w:rtl w:val="0"/>
        </w:rPr>
        <w:t xml:space="preserve"> Scholars like Al-Tabari and Ibn Kathir, supported by modern linguistic analysis, clarify that </w:t>
      </w:r>
      <w:r w:rsidDel="00000000" w:rsidR="00000000" w:rsidRPr="00000000">
        <w:rPr>
          <w:rFonts w:ascii="Google Sans Text" w:cs="Google Sans Text" w:eastAsia="Google Sans Text" w:hAnsi="Google Sans Text"/>
          <w:i w:val="1"/>
          <w:iCs w:val="1"/>
          <w:color w:val="1f1f1f"/>
          <w:rtl w:val="0"/>
        </w:rPr>
        <w:t xml:space="preserve">Tawaffa</w:t>
      </w:r>
      <w:r w:rsidDel="00000000" w:rsidR="00000000" w:rsidRPr="00000000">
        <w:rPr>
          <w:rFonts w:ascii="Google Sans Text" w:cs="Google Sans Text" w:eastAsia="Google Sans Text" w:hAnsi="Google Sans Text"/>
          <w:color w:val="1f1f1f"/>
          <w:rtl w:val="0"/>
        </w:rPr>
        <w:t xml:space="preserve"> implies the retrieval of the soul from the body. It acts as a transitive verb where the agent is Allah (or His angels) and the object is the </w:t>
      </w:r>
      <w:r w:rsidDel="00000000" w:rsidR="00000000" w:rsidRPr="00000000">
        <w:rPr>
          <w:rFonts w:ascii="Google Sans Text" w:cs="Google Sans Text" w:eastAsia="Google Sans Text" w:hAnsi="Google Sans Text"/>
          <w:i w:val="1"/>
          <w:iCs w:val="1"/>
          <w:color w:val="1f1f1f"/>
          <w:rtl w:val="0"/>
        </w:rPr>
        <w:t xml:space="preserve">Nafs</w:t>
      </w:r>
      <w:r w:rsidDel="00000000" w:rsidR="00000000" w:rsidRPr="00000000">
        <w:rPr>
          <w:rFonts w:ascii="Google Sans Text" w:cs="Google Sans Text" w:eastAsia="Google Sans Text" w:hAnsi="Google Sans Text"/>
          <w:color w:val="1f1f1f"/>
          <w:rtl w:val="0"/>
        </w:rPr>
        <w:t xml:space="preserve"> (soul/self). This nuance is critical; it suggests that the "self" is a commodity or a trust that is recalled. When used for a debt, </w:t>
      </w:r>
      <w:r w:rsidDel="00000000" w:rsidR="00000000" w:rsidRPr="00000000">
        <w:rPr>
          <w:rFonts w:ascii="Google Sans Text" w:cs="Google Sans Text" w:eastAsia="Google Sans Text" w:hAnsi="Google Sans Text"/>
          <w:i w:val="1"/>
          <w:iCs w:val="1"/>
          <w:color w:val="1f1f1f"/>
          <w:rtl w:val="0"/>
        </w:rPr>
        <w:t xml:space="preserve">tawaffa al-dayn</w:t>
      </w:r>
      <w:r w:rsidDel="00000000" w:rsidR="00000000" w:rsidRPr="00000000">
        <w:rPr>
          <w:rFonts w:ascii="Google Sans Text" w:cs="Google Sans Text" w:eastAsia="Google Sans Text" w:hAnsi="Google Sans Text"/>
          <w:color w:val="1f1f1f"/>
          <w:rtl w:val="0"/>
        </w:rPr>
        <w:t xml:space="preserve"> means to exact the debt in full. Thus, sleep is the "exacting" of the soul.</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0E">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Theological Implication of </w:t>
      </w:r>
      <w:r w:rsidDel="00000000" w:rsidR="00000000" w:rsidRPr="00000000">
        <w:rPr>
          <w:rFonts w:ascii="Google Sans Text" w:cs="Google Sans Text" w:eastAsia="Google Sans Text" w:hAnsi="Google Sans Text"/>
          <w:b w:val="1"/>
          <w:bCs w:val="1"/>
          <w:i w:val="1"/>
          <w:iCs w:val="1"/>
          <w:color w:val="1f1f1f"/>
          <w:rtl w:val="0"/>
        </w:rPr>
        <w:t xml:space="preserve">Istifa</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 use of this root implies that the soul belongs entirely to the Divine. Its presence in the body is a loan. Every night, the Lender calls in the loan. The sleeper does not "lose" consciousness passively; their consciousness is "repossessed" actively.</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0F">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1.1.2 The Two Categories of Capture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Wafat</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explicitly bifurcates the event of </w:t>
      </w:r>
      <w:r w:rsidDel="00000000" w:rsidR="00000000" w:rsidRPr="00000000">
        <w:rPr>
          <w:rFonts w:ascii="Google Sans Text" w:cs="Google Sans Text" w:eastAsia="Google Sans Text" w:hAnsi="Google Sans Text"/>
          <w:i w:val="1"/>
          <w:iCs w:val="1"/>
          <w:color w:val="1f1f1f"/>
          <w:rtl w:val="0"/>
        </w:rPr>
        <w:t xml:space="preserve">Tawaffa</w:t>
      </w:r>
      <w:r w:rsidDel="00000000" w:rsidR="00000000" w:rsidRPr="00000000">
        <w:rPr>
          <w:rFonts w:ascii="Google Sans Text" w:cs="Google Sans Text" w:eastAsia="Google Sans Text" w:hAnsi="Google Sans Text"/>
          <w:color w:val="1f1f1f"/>
          <w:rtl w:val="0"/>
        </w:rPr>
        <w:t xml:space="preserve"> into two distinct categories, establishing a clear ontology of the soul's departure:</w:t>
      </w:r>
    </w:p>
    <w:p w:rsidR="00000000" w:rsidDel="00000000" w:rsidP="00000000" w:rsidRDefault="00000000" w:rsidRPr="00000000" w14:paraId="00000011">
      <w:pPr>
        <w:numPr>
          <w:ilvl w:val="0"/>
          <w:numId w:val="18"/>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Major Capture (</w:t>
      </w:r>
      <w:r w:rsidDel="00000000" w:rsidR="00000000" w:rsidRPr="00000000">
        <w:rPr>
          <w:rFonts w:ascii="Google Sans Text" w:cs="Google Sans Text" w:eastAsia="Google Sans Text" w:hAnsi="Google Sans Text"/>
          <w:b w:val="1"/>
          <w:bCs w:val="1"/>
          <w:i w:val="1"/>
          <w:iCs w:val="1"/>
          <w:color w:val="1f1f1f"/>
          <w:rtl w:val="0"/>
        </w:rPr>
        <w:t xml:space="preserve">Al-Wafat Al-Kubra</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This occurs "at the time of their death" (</w:t>
      </w:r>
      <w:r w:rsidDel="00000000" w:rsidR="00000000" w:rsidRPr="00000000">
        <w:rPr>
          <w:rFonts w:ascii="Google Sans Text" w:cs="Google Sans Text" w:eastAsia="Google Sans Text" w:hAnsi="Google Sans Text"/>
          <w:i w:val="1"/>
          <w:iCs w:val="1"/>
          <w:color w:val="1f1f1f"/>
          <w:rtl w:val="0"/>
        </w:rPr>
        <w:t xml:space="preserve">hin mawtiha</w:t>
      </w:r>
      <w:r w:rsidDel="00000000" w:rsidR="00000000" w:rsidRPr="00000000">
        <w:rPr>
          <w:rFonts w:ascii="Google Sans Text" w:cs="Google Sans Text" w:eastAsia="Google Sans Text" w:hAnsi="Google Sans Text"/>
          <w:color w:val="1f1f1f"/>
          <w:rtl w:val="0"/>
        </w:rPr>
        <w:t xml:space="preserve">). This is the irreversible separation of the soul from the physical vessel, leading to the dissolution of the biological substrate.</w:t>
      </w:r>
    </w:p>
    <w:p w:rsidR="00000000" w:rsidDel="00000000" w:rsidP="00000000" w:rsidRDefault="00000000" w:rsidRPr="00000000" w14:paraId="00000012">
      <w:pPr>
        <w:numPr>
          <w:ilvl w:val="0"/>
          <w:numId w:val="1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Minor Capture (</w:t>
      </w:r>
      <w:r w:rsidDel="00000000" w:rsidR="00000000" w:rsidRPr="00000000">
        <w:rPr>
          <w:rFonts w:ascii="Google Sans Text" w:cs="Google Sans Text" w:eastAsia="Google Sans Text" w:hAnsi="Google Sans Text"/>
          <w:b w:val="1"/>
          <w:bCs w:val="1"/>
          <w:i w:val="1"/>
          <w:iCs w:val="1"/>
          <w:color w:val="1f1f1f"/>
          <w:rtl w:val="0"/>
        </w:rPr>
        <w:t xml:space="preserve">Al-Wafat Al-Sughra</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This occurs "during their sleep" (</w:t>
      </w:r>
      <w:r w:rsidDel="00000000" w:rsidR="00000000" w:rsidRPr="00000000">
        <w:rPr>
          <w:rFonts w:ascii="Google Sans Text" w:cs="Google Sans Text" w:eastAsia="Google Sans Text" w:hAnsi="Google Sans Text"/>
          <w:i w:val="1"/>
          <w:iCs w:val="1"/>
          <w:color w:val="1f1f1f"/>
          <w:rtl w:val="0"/>
        </w:rPr>
        <w:t xml:space="preserve">fi manamiha</w:t>
      </w:r>
      <w:r w:rsidDel="00000000" w:rsidR="00000000" w:rsidRPr="00000000">
        <w:rPr>
          <w:rFonts w:ascii="Google Sans Text" w:cs="Google Sans Text" w:eastAsia="Google Sans Text" w:hAnsi="Google Sans Text"/>
          <w:color w:val="1f1f1f"/>
          <w:rtl w:val="0"/>
        </w:rPr>
        <w:t xml:space="preserve">). Here, the soul is extracted, yet the biological link remains intact. The verse states "and those that do not die," implying that the mechanism of extraction is identical in nature but different in finality.</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distinction is crucial for the believer's mindset. It suggests that sleep is not a biological pause but a metaphysical event where the soul's attachment to the physical vessel is loosened to a degree that mimics death. The sleeper is, for all spiritual intents and purposes, in a state of suspension that borders on non-existence in the terrestrial realm.</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4">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1.1.3 The Divine Sorting: Retention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Imsak</w:t>
      </w:r>
      <w:r w:rsidDel="00000000" w:rsidR="00000000" w:rsidRPr="00000000">
        <w:rPr>
          <w:rFonts w:ascii="Google Sans" w:cs="Google Sans" w:eastAsia="Google Sans" w:hAnsi="Google Sans"/>
          <w:color w:val="1f1f1f"/>
          <w:rtl w:val="0"/>
        </w:rPr>
        <w:t xml:space="preserve">) vs. Release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Irsal</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continues with a description of divine adjudication that occurs during this suspension: "He keeps (</w:t>
      </w:r>
      <w:r w:rsidDel="00000000" w:rsidR="00000000" w:rsidRPr="00000000">
        <w:rPr>
          <w:rFonts w:ascii="Google Sans Text" w:cs="Google Sans Text" w:eastAsia="Google Sans Text" w:hAnsi="Google Sans Text"/>
          <w:i w:val="1"/>
          <w:iCs w:val="1"/>
          <w:color w:val="1f1f1f"/>
          <w:rtl w:val="0"/>
        </w:rPr>
        <w:t xml:space="preserve">yumsiku</w:t>
      </w:r>
      <w:r w:rsidDel="00000000" w:rsidR="00000000" w:rsidRPr="00000000">
        <w:rPr>
          <w:rFonts w:ascii="Google Sans Text" w:cs="Google Sans Text" w:eastAsia="Google Sans Text" w:hAnsi="Google Sans Text"/>
          <w:color w:val="1f1f1f"/>
          <w:rtl w:val="0"/>
        </w:rPr>
        <w:t xml:space="preserve">) those for which He has decreed death and releases (</w:t>
      </w:r>
      <w:r w:rsidDel="00000000" w:rsidR="00000000" w:rsidRPr="00000000">
        <w:rPr>
          <w:rFonts w:ascii="Google Sans Text" w:cs="Google Sans Text" w:eastAsia="Google Sans Text" w:hAnsi="Google Sans Text"/>
          <w:i w:val="1"/>
          <w:iCs w:val="1"/>
          <w:color w:val="1f1f1f"/>
          <w:rtl w:val="0"/>
        </w:rPr>
        <w:t xml:space="preserve">yursilu</w:t>
      </w:r>
      <w:r w:rsidDel="00000000" w:rsidR="00000000" w:rsidRPr="00000000">
        <w:rPr>
          <w:rFonts w:ascii="Google Sans Text" w:cs="Google Sans Text" w:eastAsia="Google Sans Text" w:hAnsi="Google Sans Text"/>
          <w:color w:val="1f1f1f"/>
          <w:rtl w:val="0"/>
        </w:rPr>
        <w:t xml:space="preserve">) the others."</w:t>
      </w:r>
    </w:p>
    <w:p w:rsidR="00000000" w:rsidDel="00000000" w:rsidP="00000000" w:rsidRDefault="00000000" w:rsidRPr="00000000" w14:paraId="00000016">
      <w:pPr>
        <w:numPr>
          <w:ilvl w:val="0"/>
          <w:numId w:val="2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Yumsiku (He Retains/Withholds):</w:t>
      </w:r>
      <w:r w:rsidDel="00000000" w:rsidR="00000000" w:rsidRPr="00000000">
        <w:rPr>
          <w:rFonts w:ascii="Google Sans Text" w:cs="Google Sans Text" w:eastAsia="Google Sans Text" w:hAnsi="Google Sans Text"/>
          <w:color w:val="1f1f1f"/>
          <w:rtl w:val="0"/>
        </w:rPr>
        <w:t xml:space="preserve"> For the soul whose time has concluded, the sleep state transitions directly into the death state. The soul is withheld from returning to the body. This confirms that the "death in sleep" is a seamless transition; the soul simply does not return from its nightly ascent. The term </w:t>
      </w:r>
      <w:r w:rsidDel="00000000" w:rsidR="00000000" w:rsidRPr="00000000">
        <w:rPr>
          <w:rFonts w:ascii="Google Sans Text" w:cs="Google Sans Text" w:eastAsia="Google Sans Text" w:hAnsi="Google Sans Text"/>
          <w:i w:val="1"/>
          <w:iCs w:val="1"/>
          <w:color w:val="1f1f1f"/>
          <w:rtl w:val="0"/>
        </w:rPr>
        <w:t xml:space="preserve">Imsak</w:t>
      </w:r>
      <w:r w:rsidDel="00000000" w:rsidR="00000000" w:rsidRPr="00000000">
        <w:rPr>
          <w:rFonts w:ascii="Google Sans Text" w:cs="Google Sans Text" w:eastAsia="Google Sans Text" w:hAnsi="Google Sans Text"/>
          <w:color w:val="1f1f1f"/>
          <w:rtl w:val="0"/>
        </w:rPr>
        <w:t xml:space="preserve"> implies a firm gripping or withholding, preventing the re-association of the soul with the brain and body.</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7">
      <w:pPr>
        <w:numPr>
          <w:ilvl w:val="0"/>
          <w:numId w:val="2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Yursilu (He Sends/Releases):</w:t>
      </w:r>
      <w:r w:rsidDel="00000000" w:rsidR="00000000" w:rsidRPr="00000000">
        <w:rPr>
          <w:rFonts w:ascii="Google Sans Text" w:cs="Google Sans Text" w:eastAsia="Google Sans Text" w:hAnsi="Google Sans Text"/>
          <w:color w:val="1f1f1f"/>
          <w:rtl w:val="0"/>
        </w:rPr>
        <w:t xml:space="preserve"> For the living, the soul is "sent back." The term </w:t>
      </w:r>
      <w:r w:rsidDel="00000000" w:rsidR="00000000" w:rsidRPr="00000000">
        <w:rPr>
          <w:rFonts w:ascii="Google Sans Text" w:cs="Google Sans Text" w:eastAsia="Google Sans Text" w:hAnsi="Google Sans Text"/>
          <w:i w:val="1"/>
          <w:iCs w:val="1"/>
          <w:color w:val="1f1f1f"/>
          <w:rtl w:val="0"/>
        </w:rPr>
        <w:t xml:space="preserve">Irsal</w:t>
      </w:r>
      <w:r w:rsidDel="00000000" w:rsidR="00000000" w:rsidRPr="00000000">
        <w:rPr>
          <w:rFonts w:ascii="Google Sans Text" w:cs="Google Sans Text" w:eastAsia="Google Sans Text" w:hAnsi="Google Sans Text"/>
          <w:color w:val="1f1f1f"/>
          <w:rtl w:val="0"/>
        </w:rPr>
        <w:t xml:space="preserve"> (sending) implies a directional movement—from a divine repository back to the corporeal realm. This creates a powerful image of the soul acting as a projectile returned to its target (the body) for a "specified term" (</w:t>
      </w:r>
      <w:r w:rsidDel="00000000" w:rsidR="00000000" w:rsidRPr="00000000">
        <w:rPr>
          <w:rFonts w:ascii="Google Sans Text" w:cs="Google Sans Text" w:eastAsia="Google Sans Text" w:hAnsi="Google Sans Text"/>
          <w:i w:val="1"/>
          <w:iCs w:val="1"/>
          <w:color w:val="1f1f1f"/>
          <w:rtl w:val="0"/>
        </w:rPr>
        <w:t xml:space="preserve">Ajal Musamma</w:t>
      </w:r>
      <w:r w:rsidDel="00000000" w:rsidR="00000000" w:rsidRPr="00000000">
        <w:rPr>
          <w:rFonts w:ascii="Google Sans Text" w:cs="Google Sans Text" w:eastAsia="Google Sans Text" w:hAnsi="Google Sans Text"/>
          <w:color w:val="1f1f1f"/>
          <w:rtl w:val="0"/>
        </w:rPr>
        <w:t xml:space="preserve">). The waking state is thus a "release" on bail, a temporary extension of the contract until the </w:t>
      </w:r>
      <w:r w:rsidDel="00000000" w:rsidR="00000000" w:rsidRPr="00000000">
        <w:rPr>
          <w:rFonts w:ascii="Google Sans Text" w:cs="Google Sans Text" w:eastAsia="Google Sans Text" w:hAnsi="Google Sans Text"/>
          <w:i w:val="1"/>
          <w:iCs w:val="1"/>
          <w:color w:val="1f1f1f"/>
          <w:rtl w:val="0"/>
        </w:rPr>
        <w:t xml:space="preserve">Ajal</w:t>
      </w:r>
      <w:r w:rsidDel="00000000" w:rsidR="00000000" w:rsidRPr="00000000">
        <w:rPr>
          <w:rFonts w:ascii="Google Sans Text" w:cs="Google Sans Text" w:eastAsia="Google Sans Text" w:hAnsi="Google Sans Text"/>
          <w:color w:val="1f1f1f"/>
          <w:rtl w:val="0"/>
        </w:rPr>
        <w:t xml:space="preserve"> is reached.</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Table 1: Quranic Categorization of Soul States in 39:42</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State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Quranic Term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Biological Status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Metaphysical Status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Outcome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Major Death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Wafat Kubra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Cessation of Life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Irreversible Extraction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Imsak</w:t>
            </w:r>
            <w:r w:rsidDel="00000000" w:rsidR="00000000" w:rsidRPr="00000000">
              <w:rPr>
                <w:rFonts w:ascii="Google Sans Text" w:cs="Google Sans Text" w:eastAsia="Google Sans Text" w:hAnsi="Google Sans Text"/>
                <w:color w:val="1f1f1f"/>
                <w:shd w:fill="auto" w:val="clear"/>
                <w:rtl w:val="0"/>
              </w:rPr>
              <w:t xml:space="preserve"> (Retention)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Sleep</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Wafat Sughra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Metabolic Maintenance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Reversible Extraction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Irsal</w:t>
            </w:r>
            <w:r w:rsidDel="00000000" w:rsidR="00000000" w:rsidRPr="00000000">
              <w:rPr>
                <w:rFonts w:ascii="Google Sans Text" w:cs="Google Sans Text" w:eastAsia="Google Sans Text" w:hAnsi="Google Sans Text"/>
                <w:color w:val="1f1f1f"/>
                <w:shd w:fill="auto" w:val="clear"/>
                <w:rtl w:val="0"/>
              </w:rPr>
              <w:t xml:space="preserve"> (Release)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Waking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Nushur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Active Consciousness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Embodied Soul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Ajal Musamma</w:t>
            </w:r>
            <w:r w:rsidDel="00000000" w:rsidR="00000000" w:rsidRPr="00000000">
              <w:rPr>
                <w:rFonts w:ascii="Google Sans Text" w:cs="Google Sans Text" w:eastAsia="Google Sans Text" w:hAnsi="Google Sans Text"/>
                <w:color w:val="1f1f1f"/>
                <w:shd w:fill="auto" w:val="clear"/>
                <w:rtl w:val="0"/>
              </w:rPr>
              <w:t xml:space="preserve"> (Term Fulfillment)</w:t>
            </w:r>
          </w:p>
        </w:tc>
      </w:tr>
    </w:tbl>
    <w:p w:rsidR="00000000" w:rsidDel="00000000" w:rsidP="00000000" w:rsidRDefault="00000000" w:rsidRPr="00000000" w14:paraId="0000002D">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 The Morning Resurrection: Surah Al-Furqan (25:47)</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39:42 focuses on the mechanism of taking and returning, Surah Al-Furqan (25:47) focuses on the functional purpose of the day and the phenomenology of waking.</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"And it is He who has made the night for you as clothing and sleep [a means for] rest (</w:t>
      </w:r>
      <w:r w:rsidDel="00000000" w:rsidR="00000000" w:rsidRPr="00000000">
        <w:rPr>
          <w:rFonts w:ascii="Google Sans Text" w:cs="Google Sans Text" w:eastAsia="Google Sans Text" w:hAnsi="Google Sans Text"/>
          <w:b w:val="1"/>
          <w:bCs w:val="1"/>
          <w:i w:val="1"/>
          <w:iCs w:val="1"/>
          <w:color w:val="1f1f1f"/>
          <w:rtl w:val="0"/>
        </w:rPr>
        <w:t xml:space="preserve">Subata</w:t>
      </w:r>
      <w:r w:rsidDel="00000000" w:rsidR="00000000" w:rsidRPr="00000000">
        <w:rPr>
          <w:rFonts w:ascii="Google Sans Text" w:cs="Google Sans Text" w:eastAsia="Google Sans Text" w:hAnsi="Google Sans Text"/>
          <w:b w:val="1"/>
          <w:bCs w:val="1"/>
          <w:color w:val="1f1f1f"/>
          <w:rtl w:val="0"/>
        </w:rPr>
        <w:t xml:space="preserve">) and has made the day a resurrection (</w:t>
      </w:r>
      <w:r w:rsidDel="00000000" w:rsidR="00000000" w:rsidRPr="00000000">
        <w:rPr>
          <w:rFonts w:ascii="Google Sans Text" w:cs="Google Sans Text" w:eastAsia="Google Sans Text" w:hAnsi="Google Sans Text"/>
          <w:b w:val="1"/>
          <w:bCs w:val="1"/>
          <w:i w:val="1"/>
          <w:iCs w:val="1"/>
          <w:color w:val="1f1f1f"/>
          <w:rtl w:val="0"/>
        </w:rPr>
        <w:t xml:space="preserve">Nushur</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(Quran 25:47) </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30">
      <w:pPr>
        <w:pStyle w:val="Heading4"/>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b w:val="1"/>
          <w:bCs w:val="1"/>
          <w:i w:val="1"/>
          <w:iCs w:val="1"/>
          <w:color w:val="1f1f1f"/>
          <w:sz w:val="24"/>
          <w:szCs w:val="24"/>
        </w:rPr>
      </w:pPr>
      <w:r w:rsidDel="00000000" w:rsidR="00000000" w:rsidRPr="00000000">
        <w:rPr>
          <w:rFonts w:ascii="Google Sans" w:cs="Google Sans" w:eastAsia="Google Sans" w:hAnsi="Google Sans"/>
          <w:color w:val="1f1f1f"/>
          <w:rtl w:val="0"/>
        </w:rPr>
        <w:t xml:space="preserve">1.2.1 Linguistic Analysis of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Subata</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describes sleep as </w:t>
      </w:r>
      <w:r w:rsidDel="00000000" w:rsidR="00000000" w:rsidRPr="00000000">
        <w:rPr>
          <w:rFonts w:ascii="Google Sans Text" w:cs="Google Sans Text" w:eastAsia="Google Sans Text" w:hAnsi="Google Sans Text"/>
          <w:i w:val="1"/>
          <w:iCs w:val="1"/>
          <w:color w:val="1f1f1f"/>
          <w:rtl w:val="0"/>
        </w:rPr>
        <w:t xml:space="preserve">Subata</w:t>
      </w:r>
      <w:r w:rsidDel="00000000" w:rsidR="00000000" w:rsidRPr="00000000">
        <w:rPr>
          <w:rFonts w:ascii="Google Sans Text" w:cs="Google Sans Text" w:eastAsia="Google Sans Text" w:hAnsi="Google Sans Text"/>
          <w:color w:val="1f1f1f"/>
          <w:rtl w:val="0"/>
        </w:rPr>
        <w:t xml:space="preserve">. Derived from the root </w:t>
      </w:r>
      <w:r w:rsidDel="00000000" w:rsidR="00000000" w:rsidRPr="00000000">
        <w:rPr>
          <w:rFonts w:ascii="Google Sans Text" w:cs="Google Sans Text" w:eastAsia="Google Sans Text" w:hAnsi="Google Sans Text"/>
          <w:i w:val="1"/>
          <w:iCs w:val="1"/>
          <w:color w:val="1f1f1f"/>
          <w:rtl w:val="0"/>
        </w:rPr>
        <w:t xml:space="preserve">s-b-t</w:t>
      </w:r>
      <w:r w:rsidDel="00000000" w:rsidR="00000000" w:rsidRPr="00000000">
        <w:rPr>
          <w:rFonts w:ascii="Google Sans Text" w:cs="Google Sans Text" w:eastAsia="Google Sans Text" w:hAnsi="Google Sans Text"/>
          <w:color w:val="1f1f1f"/>
          <w:rtl w:val="0"/>
        </w:rPr>
        <w:t xml:space="preserve">, it means to cut off, sever, or disconnect.</w:t>
      </w:r>
    </w:p>
    <w:p w:rsidR="00000000" w:rsidDel="00000000" w:rsidP="00000000" w:rsidRDefault="00000000" w:rsidRPr="00000000" w14:paraId="00000032">
      <w:pPr>
        <w:numPr>
          <w:ilvl w:val="0"/>
          <w:numId w:val="2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Severing:</w:t>
      </w:r>
      <w:r w:rsidDel="00000000" w:rsidR="00000000" w:rsidRPr="00000000">
        <w:rPr>
          <w:rFonts w:ascii="Google Sans Text" w:cs="Google Sans Text" w:eastAsia="Google Sans Text" w:hAnsi="Google Sans Text"/>
          <w:color w:val="1f1f1f"/>
          <w:rtl w:val="0"/>
        </w:rPr>
        <w:t xml:space="preserve"> Classical exegetes explain that </w:t>
      </w:r>
      <w:r w:rsidDel="00000000" w:rsidR="00000000" w:rsidRPr="00000000">
        <w:rPr>
          <w:rFonts w:ascii="Google Sans Text" w:cs="Google Sans Text" w:eastAsia="Google Sans Text" w:hAnsi="Google Sans Text"/>
          <w:i w:val="1"/>
          <w:iCs w:val="1"/>
          <w:color w:val="1f1f1f"/>
          <w:rtl w:val="0"/>
        </w:rPr>
        <w:t xml:space="preserve">Subata</w:t>
      </w:r>
      <w:r w:rsidDel="00000000" w:rsidR="00000000" w:rsidRPr="00000000">
        <w:rPr>
          <w:rFonts w:ascii="Google Sans Text" w:cs="Google Sans Text" w:eastAsia="Google Sans Text" w:hAnsi="Google Sans Text"/>
          <w:color w:val="1f1f1f"/>
          <w:rtl w:val="0"/>
        </w:rPr>
        <w:t xml:space="preserve"> is that which cuts off one thing from another. In the context of sleep, it is the cutting off of the soul from the sensation of the world, or the cutting off of the body from motion and activity. This aligns with the scientific view of sleep as a sensory disconnection (discussed in Section II).</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33">
      <w:pPr>
        <w:numPr>
          <w:ilvl w:val="0"/>
          <w:numId w:val="2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Rest as Consequence:</w:t>
      </w:r>
      <w:r w:rsidDel="00000000" w:rsidR="00000000" w:rsidRPr="00000000">
        <w:rPr>
          <w:rFonts w:ascii="Google Sans Text" w:cs="Google Sans Text" w:eastAsia="Google Sans Text" w:hAnsi="Google Sans Text"/>
          <w:color w:val="1f1f1f"/>
          <w:rtl w:val="0"/>
        </w:rPr>
        <w:t xml:space="preserve"> Because the connection to the demanding world is "severed," the result is rest (</w:t>
      </w:r>
      <w:r w:rsidDel="00000000" w:rsidR="00000000" w:rsidRPr="00000000">
        <w:rPr>
          <w:rFonts w:ascii="Google Sans Text" w:cs="Google Sans Text" w:eastAsia="Google Sans Text" w:hAnsi="Google Sans Text"/>
          <w:i w:val="1"/>
          <w:iCs w:val="1"/>
          <w:color w:val="1f1f1f"/>
          <w:rtl w:val="0"/>
        </w:rPr>
        <w:t xml:space="preserve">Ra'ha</w:t>
      </w:r>
      <w:r w:rsidDel="00000000" w:rsidR="00000000" w:rsidRPr="00000000">
        <w:rPr>
          <w:rFonts w:ascii="Google Sans Text" w:cs="Google Sans Text" w:eastAsia="Google Sans Text" w:hAnsi="Google Sans Text"/>
          <w:color w:val="1f1f1f"/>
          <w:rtl w:val="0"/>
        </w:rPr>
        <w:t xml:space="preserve">). However, the primary meaning focuses on the </w:t>
      </w:r>
      <w:r w:rsidDel="00000000" w:rsidR="00000000" w:rsidRPr="00000000">
        <w:rPr>
          <w:rFonts w:ascii="Google Sans Text" w:cs="Google Sans Text" w:eastAsia="Google Sans Text" w:hAnsi="Google Sans Text"/>
          <w:i w:val="1"/>
          <w:iCs w:val="1"/>
          <w:color w:val="1f1f1f"/>
          <w:rtl w:val="0"/>
        </w:rPr>
        <w:t xml:space="preserve">disconnection</w:t>
      </w:r>
      <w:r w:rsidDel="00000000" w:rsidR="00000000" w:rsidRPr="00000000">
        <w:rPr>
          <w:rFonts w:ascii="Google Sans Text" w:cs="Google Sans Text" w:eastAsia="Google Sans Text" w:hAnsi="Google Sans Text"/>
          <w:color w:val="1f1f1f"/>
          <w:rtl w:val="0"/>
        </w:rPr>
        <w:t xml:space="preserve"> itself.</w:t>
      </w:r>
    </w:p>
    <w:p w:rsidR="00000000" w:rsidDel="00000000" w:rsidP="00000000" w:rsidRDefault="00000000" w:rsidRPr="00000000" w14:paraId="00000034">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Text" w:cs="Google Sans Text" w:eastAsia="Google Sans Text" w:hAnsi="Google Sans Text"/>
          <w:b w:val="1"/>
          <w:bCs w:val="1"/>
          <w:i w:val="1"/>
          <w:iCs w:val="1"/>
          <w:color w:val="1f1f1f"/>
          <w:sz w:val="24"/>
          <w:szCs w:val="24"/>
        </w:rPr>
      </w:pPr>
      <w:r w:rsidDel="00000000" w:rsidR="00000000" w:rsidRPr="00000000">
        <w:rPr>
          <w:rFonts w:ascii="Google Sans" w:cs="Google Sans" w:eastAsia="Google Sans" w:hAnsi="Google Sans"/>
          <w:color w:val="1f1f1f"/>
          <w:rtl w:val="0"/>
        </w:rPr>
        <w:t xml:space="preserve">1.2.2 Linguistic Analysis of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Nushur</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term </w:t>
      </w:r>
      <w:r w:rsidDel="00000000" w:rsidR="00000000" w:rsidRPr="00000000">
        <w:rPr>
          <w:rFonts w:ascii="Google Sans Text" w:cs="Google Sans Text" w:eastAsia="Google Sans Text" w:hAnsi="Google Sans Text"/>
          <w:i w:val="1"/>
          <w:iCs w:val="1"/>
          <w:color w:val="1f1f1f"/>
          <w:rtl w:val="0"/>
        </w:rPr>
        <w:t xml:space="preserve">Nushur</w:t>
      </w:r>
      <w:r w:rsidDel="00000000" w:rsidR="00000000" w:rsidRPr="00000000">
        <w:rPr>
          <w:rFonts w:ascii="Google Sans Text" w:cs="Google Sans Text" w:eastAsia="Google Sans Text" w:hAnsi="Google Sans Text"/>
          <w:color w:val="1f1f1f"/>
          <w:rtl w:val="0"/>
        </w:rPr>
        <w:t xml:space="preserve"> is the theological centerpiece of the morning meditation. It comes from the root </w:t>
      </w:r>
      <w:r w:rsidDel="00000000" w:rsidR="00000000" w:rsidRPr="00000000">
        <w:rPr>
          <w:rFonts w:ascii="Google Sans Text" w:cs="Google Sans Text" w:eastAsia="Google Sans Text" w:hAnsi="Google Sans Text"/>
          <w:i w:val="1"/>
          <w:iCs w:val="1"/>
          <w:color w:val="1f1f1f"/>
          <w:rtl w:val="0"/>
        </w:rPr>
        <w:t xml:space="preserve">n-sh-r</w:t>
      </w:r>
      <w:r w:rsidDel="00000000" w:rsidR="00000000" w:rsidRPr="00000000">
        <w:rPr>
          <w:rFonts w:ascii="Google Sans Text" w:cs="Google Sans Text" w:eastAsia="Google Sans Text" w:hAnsi="Google Sans Text"/>
          <w:color w:val="1f1f1f"/>
          <w:rtl w:val="0"/>
        </w:rPr>
        <w:t xml:space="preserve">, which means to spread out, unfold, or scatter. It is the specific term used for the resurrection of the dead on the Day of Judgment (</w:t>
      </w:r>
      <w:r w:rsidDel="00000000" w:rsidR="00000000" w:rsidRPr="00000000">
        <w:rPr>
          <w:rFonts w:ascii="Google Sans Text" w:cs="Google Sans Text" w:eastAsia="Google Sans Text" w:hAnsi="Google Sans Text"/>
          <w:i w:val="1"/>
          <w:iCs w:val="1"/>
          <w:color w:val="1f1f1f"/>
          <w:rtl w:val="0"/>
        </w:rPr>
        <w:t xml:space="preserve">Yawm al-Nushur</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36">
      <w:pPr>
        <w:numPr>
          <w:ilvl w:val="0"/>
          <w:numId w:val="2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Waking as Resurrection:</w:t>
      </w:r>
      <w:r w:rsidDel="00000000" w:rsidR="00000000" w:rsidRPr="00000000">
        <w:rPr>
          <w:rFonts w:ascii="Google Sans Text" w:cs="Google Sans Text" w:eastAsia="Google Sans Text" w:hAnsi="Google Sans Text"/>
          <w:color w:val="1f1f1f"/>
          <w:rtl w:val="0"/>
        </w:rPr>
        <w:t xml:space="preserve"> By contrasting sleep (</w:t>
      </w:r>
      <w:r w:rsidDel="00000000" w:rsidR="00000000" w:rsidRPr="00000000">
        <w:rPr>
          <w:rFonts w:ascii="Google Sans Text" w:cs="Google Sans Text" w:eastAsia="Google Sans Text" w:hAnsi="Google Sans Text"/>
          <w:i w:val="1"/>
          <w:iCs w:val="1"/>
          <w:color w:val="1f1f1f"/>
          <w:rtl w:val="0"/>
        </w:rPr>
        <w:t xml:space="preserve">Subata</w:t>
      </w:r>
      <w:r w:rsidDel="00000000" w:rsidR="00000000" w:rsidRPr="00000000">
        <w:rPr>
          <w:rFonts w:ascii="Google Sans Text" w:cs="Google Sans Text" w:eastAsia="Google Sans Text" w:hAnsi="Google Sans Text"/>
          <w:color w:val="1f1f1f"/>
          <w:rtl w:val="0"/>
        </w:rPr>
        <w:t xml:space="preserve">) with the day as </w:t>
      </w:r>
      <w:r w:rsidDel="00000000" w:rsidR="00000000" w:rsidRPr="00000000">
        <w:rPr>
          <w:rFonts w:ascii="Google Sans Text" w:cs="Google Sans Text" w:eastAsia="Google Sans Text" w:hAnsi="Google Sans Text"/>
          <w:i w:val="1"/>
          <w:iCs w:val="1"/>
          <w:color w:val="1f1f1f"/>
          <w:rtl w:val="0"/>
        </w:rPr>
        <w:t xml:space="preserve">Nushur</w:t>
      </w:r>
      <w:r w:rsidDel="00000000" w:rsidR="00000000" w:rsidRPr="00000000">
        <w:rPr>
          <w:rFonts w:ascii="Google Sans Text" w:cs="Google Sans Text" w:eastAsia="Google Sans Text" w:hAnsi="Google Sans Text"/>
          <w:color w:val="1f1f1f"/>
          <w:rtl w:val="0"/>
        </w:rPr>
        <w:t xml:space="preserve">, the Quran explicitly defines waking up as a form of resurrection. Just as the dead are scattered from their graves to spread across the plain of judgment, the sleepers are scattered from their beds to spread across the earth to seek livelihood and fulfill their duties.</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37">
      <w:pPr>
        <w:numPr>
          <w:ilvl w:val="0"/>
          <w:numId w:val="2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Revival:</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Maarif-ul-Quran</w:t>
      </w:r>
      <w:r w:rsidDel="00000000" w:rsidR="00000000" w:rsidRPr="00000000">
        <w:rPr>
          <w:rFonts w:ascii="Google Sans Text" w:cs="Google Sans Text" w:eastAsia="Google Sans Text" w:hAnsi="Google Sans Text"/>
          <w:color w:val="1f1f1f"/>
          <w:rtl w:val="0"/>
        </w:rPr>
        <w:t xml:space="preserve"> notes that the day is described as a revival because its opposite, sleep, is like death where one loses all senses. The return to activity is a "mini-resurrection." The transition from the static, disconnected state of </w:t>
      </w:r>
      <w:r w:rsidDel="00000000" w:rsidR="00000000" w:rsidRPr="00000000">
        <w:rPr>
          <w:rFonts w:ascii="Google Sans Text" w:cs="Google Sans Text" w:eastAsia="Google Sans Text" w:hAnsi="Google Sans Text"/>
          <w:i w:val="1"/>
          <w:iCs w:val="1"/>
          <w:color w:val="1f1f1f"/>
          <w:rtl w:val="0"/>
        </w:rPr>
        <w:t xml:space="preserve">Subata</w:t>
      </w:r>
      <w:r w:rsidDel="00000000" w:rsidR="00000000" w:rsidRPr="00000000">
        <w:rPr>
          <w:rFonts w:ascii="Google Sans Text" w:cs="Google Sans Text" w:eastAsia="Google Sans Text" w:hAnsi="Google Sans Text"/>
          <w:color w:val="1f1f1f"/>
          <w:rtl w:val="0"/>
        </w:rPr>
        <w:t xml:space="preserve"> to the dynamic, scattered state of </w:t>
      </w:r>
      <w:r w:rsidDel="00000000" w:rsidR="00000000" w:rsidRPr="00000000">
        <w:rPr>
          <w:rFonts w:ascii="Google Sans Text" w:cs="Google Sans Text" w:eastAsia="Google Sans Text" w:hAnsi="Google Sans Text"/>
          <w:i w:val="1"/>
          <w:iCs w:val="1"/>
          <w:color w:val="1f1f1f"/>
          <w:rtl w:val="0"/>
        </w:rPr>
        <w:t xml:space="preserve">Nushur</w:t>
      </w:r>
      <w:r w:rsidDel="00000000" w:rsidR="00000000" w:rsidRPr="00000000">
        <w:rPr>
          <w:rFonts w:ascii="Google Sans Text" w:cs="Google Sans Text" w:eastAsia="Google Sans Text" w:hAnsi="Google Sans Text"/>
          <w:color w:val="1f1f1f"/>
          <w:rtl w:val="0"/>
        </w:rPr>
        <w:t xml:space="preserve"> is a daily reenactment of the cosmic history of the universe.</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38">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1.3 Theological Synthesis: The Cycle of Trust and Accountability</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Combining these verses yields a coherent theological framework that redefines the human circadian rhythm:</w:t>
      </w:r>
    </w:p>
    <w:p w:rsidR="00000000" w:rsidDel="00000000" w:rsidP="00000000" w:rsidRDefault="00000000" w:rsidRPr="00000000" w14:paraId="0000003A">
      <w:pPr>
        <w:numPr>
          <w:ilvl w:val="0"/>
          <w:numId w:val="27"/>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Sleep is a Trust (</w:t>
      </w:r>
      <w:r w:rsidDel="00000000" w:rsidR="00000000" w:rsidRPr="00000000">
        <w:rPr>
          <w:rFonts w:ascii="Google Sans Text" w:cs="Google Sans Text" w:eastAsia="Google Sans Text" w:hAnsi="Google Sans Text"/>
          <w:b w:val="1"/>
          <w:bCs w:val="1"/>
          <w:i w:val="1"/>
          <w:iCs w:val="1"/>
          <w:color w:val="1f1f1f"/>
          <w:rtl w:val="0"/>
        </w:rPr>
        <w:t xml:space="preserve">Amanah</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We involuntarily surrender our consciousness and soul to the Divine every night (39:42). We are rendered helpless, entrusting our "self" to the </w:t>
      </w:r>
      <w:r w:rsidDel="00000000" w:rsidR="00000000" w:rsidRPr="00000000">
        <w:rPr>
          <w:rFonts w:ascii="Google Sans Text" w:cs="Google Sans Text" w:eastAsia="Google Sans Text" w:hAnsi="Google Sans Text"/>
          <w:i w:val="1"/>
          <w:iCs w:val="1"/>
          <w:color w:val="1f1f1f"/>
          <w:rtl w:val="0"/>
        </w:rPr>
        <w:t xml:space="preserve">Wakil</w:t>
      </w:r>
      <w:r w:rsidDel="00000000" w:rsidR="00000000" w:rsidRPr="00000000">
        <w:rPr>
          <w:rFonts w:ascii="Google Sans Text" w:cs="Google Sans Text" w:eastAsia="Google Sans Text" w:hAnsi="Google Sans Text"/>
          <w:color w:val="1f1f1f"/>
          <w:rtl w:val="0"/>
        </w:rPr>
        <w:t xml:space="preserve"> (Trustee).</w:t>
      </w:r>
    </w:p>
    <w:p w:rsidR="00000000" w:rsidDel="00000000" w:rsidP="00000000" w:rsidRDefault="00000000" w:rsidRPr="00000000" w14:paraId="0000003B">
      <w:pPr>
        <w:numPr>
          <w:ilvl w:val="0"/>
          <w:numId w:val="2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Waking is a Gift (</w:t>
      </w:r>
      <w:r w:rsidDel="00000000" w:rsidR="00000000" w:rsidRPr="00000000">
        <w:rPr>
          <w:rFonts w:ascii="Google Sans Text" w:cs="Google Sans Text" w:eastAsia="Google Sans Text" w:hAnsi="Google Sans Text"/>
          <w:b w:val="1"/>
          <w:bCs w:val="1"/>
          <w:i w:val="1"/>
          <w:iCs w:val="1"/>
          <w:color w:val="1f1f1f"/>
          <w:rtl w:val="0"/>
        </w:rPr>
        <w:t xml:space="preserve">Ni'mah</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 return of the soul is a deliberate divine act of "sending back" (</w:t>
      </w:r>
      <w:r w:rsidDel="00000000" w:rsidR="00000000" w:rsidRPr="00000000">
        <w:rPr>
          <w:rFonts w:ascii="Google Sans Text" w:cs="Google Sans Text" w:eastAsia="Google Sans Text" w:hAnsi="Google Sans Text"/>
          <w:i w:val="1"/>
          <w:iCs w:val="1"/>
          <w:color w:val="1f1f1f"/>
          <w:rtl w:val="0"/>
        </w:rPr>
        <w:t xml:space="preserve">Irsal</w:t>
      </w:r>
      <w:r w:rsidDel="00000000" w:rsidR="00000000" w:rsidRPr="00000000">
        <w:rPr>
          <w:rFonts w:ascii="Google Sans Text" w:cs="Google Sans Text" w:eastAsia="Google Sans Text" w:hAnsi="Google Sans Text"/>
          <w:color w:val="1f1f1f"/>
          <w:rtl w:val="0"/>
        </w:rPr>
        <w:t xml:space="preserve">). It is not an automatic biological restart but a specific divine permission to continue existence for a set time.</w:t>
      </w:r>
    </w:p>
    <w:p w:rsidR="00000000" w:rsidDel="00000000" w:rsidP="00000000" w:rsidRDefault="00000000" w:rsidRPr="00000000" w14:paraId="0000003C">
      <w:pPr>
        <w:numPr>
          <w:ilvl w:val="0"/>
          <w:numId w:val="2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Day is a Test (</w:t>
      </w:r>
      <w:r w:rsidDel="00000000" w:rsidR="00000000" w:rsidRPr="00000000">
        <w:rPr>
          <w:rFonts w:ascii="Google Sans Text" w:cs="Google Sans Text" w:eastAsia="Google Sans Text" w:hAnsi="Google Sans Text"/>
          <w:b w:val="1"/>
          <w:bCs w:val="1"/>
          <w:i w:val="1"/>
          <w:iCs w:val="1"/>
          <w:color w:val="1f1f1f"/>
          <w:rtl w:val="0"/>
        </w:rPr>
        <w:t xml:space="preserve">Bala</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Waking up is a resurrection (</w:t>
      </w:r>
      <w:r w:rsidDel="00000000" w:rsidR="00000000" w:rsidRPr="00000000">
        <w:rPr>
          <w:rFonts w:ascii="Google Sans Text" w:cs="Google Sans Text" w:eastAsia="Google Sans Text" w:hAnsi="Google Sans Text"/>
          <w:i w:val="1"/>
          <w:iCs w:val="1"/>
          <w:color w:val="1f1f1f"/>
          <w:rtl w:val="0"/>
        </w:rPr>
        <w:t xml:space="preserve">Nushur</w:t>
      </w:r>
      <w:r w:rsidDel="00000000" w:rsidR="00000000" w:rsidRPr="00000000">
        <w:rPr>
          <w:rFonts w:ascii="Google Sans Text" w:cs="Google Sans Text" w:eastAsia="Google Sans Text" w:hAnsi="Google Sans Text"/>
          <w:color w:val="1f1f1f"/>
          <w:rtl w:val="0"/>
        </w:rPr>
        <w:t xml:space="preserve">) into a field of action. The "scattering" into the land is for the purpose of gathering provision—both material (</w:t>
      </w:r>
      <w:r w:rsidDel="00000000" w:rsidR="00000000" w:rsidRPr="00000000">
        <w:rPr>
          <w:rFonts w:ascii="Google Sans Text" w:cs="Google Sans Text" w:eastAsia="Google Sans Text" w:hAnsi="Google Sans Text"/>
          <w:i w:val="1"/>
          <w:iCs w:val="1"/>
          <w:color w:val="1f1f1f"/>
          <w:rtl w:val="0"/>
        </w:rPr>
        <w:t xml:space="preserve">Rizq</w:t>
      </w:r>
      <w:r w:rsidDel="00000000" w:rsidR="00000000" w:rsidRPr="00000000">
        <w:rPr>
          <w:rFonts w:ascii="Google Sans Text" w:cs="Google Sans Text" w:eastAsia="Google Sans Text" w:hAnsi="Google Sans Text"/>
          <w:color w:val="1f1f1f"/>
          <w:rtl w:val="0"/>
        </w:rPr>
        <w:t xml:space="preserve">) and spiritual (</w:t>
      </w:r>
      <w:r w:rsidDel="00000000" w:rsidR="00000000" w:rsidRPr="00000000">
        <w:rPr>
          <w:rFonts w:ascii="Google Sans Text" w:cs="Google Sans Text" w:eastAsia="Google Sans Text" w:hAnsi="Google Sans Text"/>
          <w:i w:val="1"/>
          <w:iCs w:val="1"/>
          <w:color w:val="1f1f1f"/>
          <w:rtl w:val="0"/>
        </w:rPr>
        <w:t xml:space="preserve">Hasanat</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theology necessitates a shift in perspective: We do not simply "wake up" by biological automatism; we are "resurrected" by divine decree for a specific purpose. This daily cycle is a pedagogical tool designed to prevent the denial of the Greater Resurrection by making the Lesser Resurrection a recurring, undeniable experience.</w:t>
      </w:r>
    </w:p>
    <w:p w:rsidR="00000000" w:rsidDel="00000000" w:rsidP="00000000" w:rsidRDefault="00000000" w:rsidRPr="00000000" w14:paraId="0000003E">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II. The Physiology of Suspension: A Neuroscientific Commentary</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deeply appreciate the Quranic description of sleep as a "taking" of the soul and waking as a "resurrection," we must examine the biological mechanisms that underpin these states. Modern neuroscience offers striking parallels to the theological descriptions of sensory gating, consciousness suspension, and the sudden reintegration of the self. This section explores how the "cutting off" (</w:t>
      </w:r>
      <w:r w:rsidDel="00000000" w:rsidR="00000000" w:rsidRPr="00000000">
        <w:rPr>
          <w:rFonts w:ascii="Google Sans Text" w:cs="Google Sans Text" w:eastAsia="Google Sans Text" w:hAnsi="Google Sans Text"/>
          <w:i w:val="1"/>
          <w:iCs w:val="1"/>
          <w:color w:val="1f1f1f"/>
          <w:rtl w:val="0"/>
        </w:rPr>
        <w:t xml:space="preserve">Subata</w:t>
      </w:r>
      <w:r w:rsidDel="00000000" w:rsidR="00000000" w:rsidRPr="00000000">
        <w:rPr>
          <w:rFonts w:ascii="Google Sans Text" w:cs="Google Sans Text" w:eastAsia="Google Sans Text" w:hAnsi="Google Sans Text"/>
          <w:color w:val="1f1f1f"/>
          <w:rtl w:val="0"/>
        </w:rPr>
        <w:t xml:space="preserve">) and "sending back" (</w:t>
      </w:r>
      <w:r w:rsidDel="00000000" w:rsidR="00000000" w:rsidRPr="00000000">
        <w:rPr>
          <w:rFonts w:ascii="Google Sans Text" w:cs="Google Sans Text" w:eastAsia="Google Sans Text" w:hAnsi="Google Sans Text"/>
          <w:i w:val="1"/>
          <w:iCs w:val="1"/>
          <w:color w:val="1f1f1f"/>
          <w:rtl w:val="0"/>
        </w:rPr>
        <w:t xml:space="preserve">Irsal</w:t>
      </w:r>
      <w:r w:rsidDel="00000000" w:rsidR="00000000" w:rsidRPr="00000000">
        <w:rPr>
          <w:rFonts w:ascii="Google Sans Text" w:cs="Google Sans Text" w:eastAsia="Google Sans Text" w:hAnsi="Google Sans Text"/>
          <w:color w:val="1f1f1f"/>
          <w:rtl w:val="0"/>
        </w:rPr>
        <w:t xml:space="preserve">) manifest in the neural architecture.</w:t>
      </w:r>
    </w:p>
    <w:p w:rsidR="00000000" w:rsidDel="00000000" w:rsidP="00000000" w:rsidRDefault="00000000" w:rsidRPr="00000000" w14:paraId="0000004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"Taking" of the Soul: Thalamocortical Gating and Sensory Disconnection</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describes sleep as a state where the individual is "cut off" (</w:t>
      </w:r>
      <w:r w:rsidDel="00000000" w:rsidR="00000000" w:rsidRPr="00000000">
        <w:rPr>
          <w:rFonts w:ascii="Google Sans Text" w:cs="Google Sans Text" w:eastAsia="Google Sans Text" w:hAnsi="Google Sans Text"/>
          <w:i w:val="1"/>
          <w:iCs w:val="1"/>
          <w:color w:val="1f1f1f"/>
          <w:rtl w:val="0"/>
        </w:rPr>
        <w:t xml:space="preserve">Subata</w:t>
      </w:r>
      <w:r w:rsidDel="00000000" w:rsidR="00000000" w:rsidRPr="00000000">
        <w:rPr>
          <w:rFonts w:ascii="Google Sans Text" w:cs="Google Sans Text" w:eastAsia="Google Sans Text" w:hAnsi="Google Sans Text"/>
          <w:color w:val="1f1f1f"/>
          <w:rtl w:val="0"/>
        </w:rPr>
        <w:t xml:space="preserve">). Neuroscientifically, this corresponds to the phenomenon of thalamocortical gating, a sophisticated mechanism that functionally severs the conscious mind from the external world.</w:t>
      </w:r>
    </w:p>
    <w:p w:rsidR="00000000" w:rsidDel="00000000" w:rsidP="00000000" w:rsidRDefault="00000000" w:rsidRPr="00000000" w14:paraId="00000042">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2.1.1 The Thalamic Gate: The Biological "Barzakh"</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thalamus functions as the central relay station for sensory information traveling to the cerebral cortex (the seat of conscious processing). It is the gateway to the "I."</w:t>
      </w:r>
    </w:p>
    <w:p w:rsidR="00000000" w:rsidDel="00000000" w:rsidP="00000000" w:rsidRDefault="00000000" w:rsidRPr="00000000" w14:paraId="00000044">
      <w:pPr>
        <w:numPr>
          <w:ilvl w:val="0"/>
          <w:numId w:val="2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Mechanism of Closing:</w:t>
      </w:r>
      <w:r w:rsidDel="00000000" w:rsidR="00000000" w:rsidRPr="00000000">
        <w:rPr>
          <w:rFonts w:ascii="Google Sans Text" w:cs="Google Sans Text" w:eastAsia="Google Sans Text" w:hAnsi="Google Sans Text"/>
          <w:color w:val="1f1f1f"/>
          <w:rtl w:val="0"/>
        </w:rPr>
        <w:t xml:space="preserve"> During the transition from wakefulness to Non-Rapid Eye Movement (NREM) sleep, the thalamic reticular nucleus (TRN) acts as a shield. It inhibits the thalamocortical relay neurons through the release of GABA (gamma-aminobutyric acid). This effectively "closes the gate," preventing sensory data (sounds, touch, visuals) from reaching the cortex.</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45">
      <w:pPr>
        <w:numPr>
          <w:ilvl w:val="0"/>
          <w:numId w:val="2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Theological Parallel:</w:t>
      </w:r>
      <w:r w:rsidDel="00000000" w:rsidR="00000000" w:rsidRPr="00000000">
        <w:rPr>
          <w:rFonts w:ascii="Google Sans Text" w:cs="Google Sans Text" w:eastAsia="Google Sans Text" w:hAnsi="Google Sans Text"/>
          <w:color w:val="1f1f1f"/>
          <w:rtl w:val="0"/>
        </w:rPr>
        <w:t xml:space="preserve"> This biological "cutting off" (</w:t>
      </w:r>
      <w:r w:rsidDel="00000000" w:rsidR="00000000" w:rsidRPr="00000000">
        <w:rPr>
          <w:rFonts w:ascii="Google Sans Text" w:cs="Google Sans Text" w:eastAsia="Google Sans Text" w:hAnsi="Google Sans Text"/>
          <w:i w:val="1"/>
          <w:iCs w:val="1"/>
          <w:color w:val="1f1f1f"/>
          <w:rtl w:val="0"/>
        </w:rPr>
        <w:t xml:space="preserve">Sabt</w:t>
      </w:r>
      <w:r w:rsidDel="00000000" w:rsidR="00000000" w:rsidRPr="00000000">
        <w:rPr>
          <w:rFonts w:ascii="Google Sans Text" w:cs="Google Sans Text" w:eastAsia="Google Sans Text" w:hAnsi="Google Sans Text"/>
          <w:color w:val="1f1f1f"/>
          <w:rtl w:val="0"/>
        </w:rPr>
        <w:t xml:space="preserve">) perfectly mirrors the Quranic concept of the soul being withdrawn from the world of sensory engagement. The consciousness is not destroyed, but its connection to the external world is severed at the root (the thalamus). The brain remains active, but the </w:t>
      </w:r>
      <w:r w:rsidDel="00000000" w:rsidR="00000000" w:rsidRPr="00000000">
        <w:rPr>
          <w:rFonts w:ascii="Google Sans Text" w:cs="Google Sans Text" w:eastAsia="Google Sans Text" w:hAnsi="Google Sans Text"/>
          <w:i w:val="1"/>
          <w:iCs w:val="1"/>
          <w:color w:val="1f1f1f"/>
          <w:rtl w:val="0"/>
        </w:rPr>
        <w:t xml:space="preserve">observer</w:t>
      </w:r>
      <w:r w:rsidDel="00000000" w:rsidR="00000000" w:rsidRPr="00000000">
        <w:rPr>
          <w:rFonts w:ascii="Google Sans Text" w:cs="Google Sans Text" w:eastAsia="Google Sans Text" w:hAnsi="Google Sans Text"/>
          <w:color w:val="1f1f1f"/>
          <w:rtl w:val="0"/>
        </w:rPr>
        <w:t xml:space="preserve"> is placed behind a veil.</w:t>
      </w:r>
    </w:p>
    <w:p w:rsidR="00000000" w:rsidDel="00000000" w:rsidP="00000000" w:rsidRDefault="00000000" w:rsidRPr="00000000" w14:paraId="00000046">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2.1.2 Sleep Spindles: The Signatures of Isolation</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As the brain enters deeper stages of sleep (NREM Stage 2 and 3), the EEG shows characteristic "sleep spindles"—bursts of oscillatory activity (11-16 Hz).</w:t>
      </w:r>
    </w:p>
    <w:p w:rsidR="00000000" w:rsidDel="00000000" w:rsidP="00000000" w:rsidRDefault="00000000" w:rsidRPr="00000000" w14:paraId="00000048">
      <w:pPr>
        <w:numPr>
          <w:ilvl w:val="0"/>
          <w:numId w:val="2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Function:</w:t>
      </w:r>
      <w:r w:rsidDel="00000000" w:rsidR="00000000" w:rsidRPr="00000000">
        <w:rPr>
          <w:rFonts w:ascii="Google Sans Text" w:cs="Google Sans Text" w:eastAsia="Google Sans Text" w:hAnsi="Google Sans Text"/>
          <w:color w:val="1f1f1f"/>
          <w:rtl w:val="0"/>
        </w:rPr>
        <w:t xml:space="preserve"> These spindles are associated with the maintenance of sleep and the blockage of external stimuli. They represent a functional isolation of the cortex. The more spindles present, the harder it is to wake the sleeper. They are the neural bars of the cage that holds the consciousness in suspension.</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49">
      <w:pPr>
        <w:numPr>
          <w:ilvl w:val="0"/>
          <w:numId w:val="2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"Minor Death":</w:t>
      </w:r>
      <w:r w:rsidDel="00000000" w:rsidR="00000000" w:rsidRPr="00000000">
        <w:rPr>
          <w:rFonts w:ascii="Google Sans Text" w:cs="Google Sans Text" w:eastAsia="Google Sans Text" w:hAnsi="Google Sans Text"/>
          <w:color w:val="1f1f1f"/>
          <w:rtl w:val="0"/>
        </w:rPr>
        <w:t xml:space="preserve"> In this state, the brain is active (consolidating memory, repairing tissue), but the "self"—the conscious agent capable of moral choice and intent—is absent. The body is present, the heart beats, but the </w:t>
      </w:r>
      <w:r w:rsidDel="00000000" w:rsidR="00000000" w:rsidRPr="00000000">
        <w:rPr>
          <w:rFonts w:ascii="Google Sans Text" w:cs="Google Sans Text" w:eastAsia="Google Sans Text" w:hAnsi="Google Sans Text"/>
          <w:i w:val="1"/>
          <w:iCs w:val="1"/>
          <w:color w:val="1f1f1f"/>
          <w:rtl w:val="0"/>
        </w:rPr>
        <w:t xml:space="preserve">person</w:t>
      </w:r>
      <w:r w:rsidDel="00000000" w:rsidR="00000000" w:rsidRPr="00000000">
        <w:rPr>
          <w:rFonts w:ascii="Google Sans Text" w:cs="Google Sans Text" w:eastAsia="Google Sans Text" w:hAnsi="Google Sans Text"/>
          <w:color w:val="1f1f1f"/>
          <w:rtl w:val="0"/>
        </w:rPr>
        <w:t xml:space="preserve"> is gone. This biological reality aligns with the Tafsir of 39:42, where the </w:t>
      </w:r>
      <w:r w:rsidDel="00000000" w:rsidR="00000000" w:rsidRPr="00000000">
        <w:rPr>
          <w:rFonts w:ascii="Google Sans Text" w:cs="Google Sans Text" w:eastAsia="Google Sans Text" w:hAnsi="Google Sans Text"/>
          <w:i w:val="1"/>
          <w:iCs w:val="1"/>
          <w:color w:val="1f1f1f"/>
          <w:rtl w:val="0"/>
        </w:rPr>
        <w:t xml:space="preserve">Hayat</w:t>
      </w:r>
      <w:r w:rsidDel="00000000" w:rsidR="00000000" w:rsidRPr="00000000">
        <w:rPr>
          <w:rFonts w:ascii="Google Sans Text" w:cs="Google Sans Text" w:eastAsia="Google Sans Text" w:hAnsi="Google Sans Text"/>
          <w:color w:val="1f1f1f"/>
          <w:rtl w:val="0"/>
        </w:rPr>
        <w:t xml:space="preserve"> (biological life) remains, but 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(consciousness/soul) is taken.</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4A">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2.1.3 REM Sleep and the Paralysis of the Will</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Rapid Eye Movement (REM) sleep presents a different form of "taking." Here, the brain is highly active, often indistinguishable from wakefulness on an EEG, yet the body is in complete atonia (paralysis).</w:t>
      </w:r>
    </w:p>
    <w:p w:rsidR="00000000" w:rsidDel="00000000" w:rsidP="00000000" w:rsidRDefault="00000000" w:rsidRPr="00000000" w14:paraId="0000004C">
      <w:pPr>
        <w:numPr>
          <w:ilvl w:val="0"/>
          <w:numId w:val="3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Sensory Disconnection:</w:t>
      </w:r>
      <w:r w:rsidDel="00000000" w:rsidR="00000000" w:rsidRPr="00000000">
        <w:rPr>
          <w:rFonts w:ascii="Google Sans Text" w:cs="Google Sans Text" w:eastAsia="Google Sans Text" w:hAnsi="Google Sans Text"/>
          <w:color w:val="1f1f1f"/>
          <w:rtl w:val="0"/>
        </w:rPr>
        <w:t xml:space="preserve"> While internal imagery (dreams) is vivid, the external world is completely blocked. The "Active Inference Framework" suggests that during this state, the brain down-weights sensory precision, effectively ignoring the outside world to focus on internal generation.</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4D">
      <w:pPr>
        <w:numPr>
          <w:ilvl w:val="0"/>
          <w:numId w:val="3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Active Inhibition:</w:t>
      </w:r>
      <w:r w:rsidDel="00000000" w:rsidR="00000000" w:rsidRPr="00000000">
        <w:rPr>
          <w:rFonts w:ascii="Google Sans Text" w:cs="Google Sans Text" w:eastAsia="Google Sans Text" w:hAnsi="Google Sans Text"/>
          <w:color w:val="1f1f1f"/>
          <w:rtl w:val="0"/>
        </w:rPr>
        <w:t xml:space="preserve"> The paralysis is an active mechanism to prevent the acting out of dreams. It is a state of enforced helplessness, reinforcing the Quranic theme of the sleeper's vulnerability and lack of agency.</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4E">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"Resurrection": The Reticular Activating System (RAS)</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describes waking as </w:t>
      </w:r>
      <w:r w:rsidDel="00000000" w:rsidR="00000000" w:rsidRPr="00000000">
        <w:rPr>
          <w:rFonts w:ascii="Google Sans Text" w:cs="Google Sans Text" w:eastAsia="Google Sans Text" w:hAnsi="Google Sans Text"/>
          <w:i w:val="1"/>
          <w:iCs w:val="1"/>
          <w:color w:val="1f1f1f"/>
          <w:rtl w:val="0"/>
        </w:rPr>
        <w:t xml:space="preserve">Nushur</w:t>
      </w:r>
      <w:r w:rsidDel="00000000" w:rsidR="00000000" w:rsidRPr="00000000">
        <w:rPr>
          <w:rFonts w:ascii="Google Sans Text" w:cs="Google Sans Text" w:eastAsia="Google Sans Text" w:hAnsi="Google Sans Text"/>
          <w:color w:val="1f1f1f"/>
          <w:rtl w:val="0"/>
        </w:rPr>
        <w:t xml:space="preserve"> (resurrection) and </w:t>
      </w:r>
      <w:r w:rsidDel="00000000" w:rsidR="00000000" w:rsidRPr="00000000">
        <w:rPr>
          <w:rFonts w:ascii="Google Sans Text" w:cs="Google Sans Text" w:eastAsia="Google Sans Text" w:hAnsi="Google Sans Text"/>
          <w:i w:val="1"/>
          <w:iCs w:val="1"/>
          <w:color w:val="1f1f1f"/>
          <w:rtl w:val="0"/>
        </w:rPr>
        <w:t xml:space="preserve">Irsal</w:t>
      </w:r>
      <w:r w:rsidDel="00000000" w:rsidR="00000000" w:rsidRPr="00000000">
        <w:rPr>
          <w:rFonts w:ascii="Google Sans Text" w:cs="Google Sans Text" w:eastAsia="Google Sans Text" w:hAnsi="Google Sans Text"/>
          <w:color w:val="1f1f1f"/>
          <w:rtl w:val="0"/>
        </w:rPr>
        <w:t xml:space="preserve"> (sending back). The neuroscience of waking up—or arousal—relies on a complex network known as the Ascending Reticular Activating System (ARAS). This system's function provides a stunning biological correlate to the concept of "re-animation."</w:t>
      </w:r>
    </w:p>
    <w:p w:rsidR="00000000" w:rsidDel="00000000" w:rsidP="00000000" w:rsidRDefault="00000000" w:rsidRPr="00000000" w14:paraId="00000050">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2.2.1 The Spark of Consciousness</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Located in the brainstem, the RAS is a bundle of nerves responsible for regulating wakefulness and sleep-wake transitions. It acts as the brain's ignition switch.</w:t>
      </w:r>
    </w:p>
    <w:p w:rsidR="00000000" w:rsidDel="00000000" w:rsidP="00000000" w:rsidRDefault="00000000" w:rsidRPr="00000000" w14:paraId="00000052">
      <w:pPr>
        <w:numPr>
          <w:ilvl w:val="0"/>
          <w:numId w:val="3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"Boot-Up" Sequence:</w:t>
      </w:r>
      <w:r w:rsidDel="00000000" w:rsidR="00000000" w:rsidRPr="00000000">
        <w:rPr>
          <w:rFonts w:ascii="Google Sans Text" w:cs="Google Sans Text" w:eastAsia="Google Sans Text" w:hAnsi="Google Sans Text"/>
          <w:color w:val="1f1f1f"/>
          <w:rtl w:val="0"/>
        </w:rPr>
        <w:t xml:space="preserve"> Waking up is not a passive event; it is an active reconstruction of consciousness. The RAS floods the thalamus and cortex with a cocktail of neurotransmitters:</w:t>
      </w:r>
    </w:p>
    <w:p w:rsidR="00000000" w:rsidDel="00000000" w:rsidP="00000000" w:rsidRDefault="00000000" w:rsidRPr="00000000" w14:paraId="00000053">
      <w:pPr>
        <w:numPr>
          <w:ilvl w:val="1"/>
          <w:numId w:val="32"/>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Norepinephrine (Locus Coeruleus):</w:t>
      </w:r>
      <w:r w:rsidDel="00000000" w:rsidR="00000000" w:rsidRPr="00000000">
        <w:rPr>
          <w:rFonts w:ascii="Google Sans Text" w:cs="Google Sans Text" w:eastAsia="Google Sans Text" w:hAnsi="Google Sans Text"/>
          <w:color w:val="1f1f1f"/>
          <w:rtl w:val="0"/>
        </w:rPr>
        <w:t xml:space="preserve"> Promotes arousal and attention.</w:t>
      </w:r>
    </w:p>
    <w:p w:rsidR="00000000" w:rsidDel="00000000" w:rsidP="00000000" w:rsidRDefault="00000000" w:rsidRPr="00000000" w14:paraId="00000054">
      <w:pPr>
        <w:numPr>
          <w:ilvl w:val="1"/>
          <w:numId w:val="3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Serotonin (Raphe Nuclei):</w:t>
      </w:r>
      <w:r w:rsidDel="00000000" w:rsidR="00000000" w:rsidRPr="00000000">
        <w:rPr>
          <w:rFonts w:ascii="Google Sans Text" w:cs="Google Sans Text" w:eastAsia="Google Sans Text" w:hAnsi="Google Sans Text"/>
          <w:color w:val="1f1f1f"/>
          <w:rtl w:val="0"/>
        </w:rPr>
        <w:t xml:space="preserve"> Regulates mood and cognition.</w:t>
      </w:r>
    </w:p>
    <w:p w:rsidR="00000000" w:rsidDel="00000000" w:rsidP="00000000" w:rsidRDefault="00000000" w:rsidRPr="00000000" w14:paraId="00000055">
      <w:pPr>
        <w:numPr>
          <w:ilvl w:val="1"/>
          <w:numId w:val="3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Histamine (Tuberomammillary Nucleus):</w:t>
      </w:r>
      <w:r w:rsidDel="00000000" w:rsidR="00000000" w:rsidRPr="00000000">
        <w:rPr>
          <w:rFonts w:ascii="Google Sans Text" w:cs="Google Sans Text" w:eastAsia="Google Sans Text" w:hAnsi="Google Sans Text"/>
          <w:color w:val="1f1f1f"/>
          <w:rtl w:val="0"/>
        </w:rPr>
        <w:t xml:space="preserve"> Promotes wakefulness.</w:t>
      </w:r>
    </w:p>
    <w:p w:rsidR="00000000" w:rsidDel="00000000" w:rsidP="00000000" w:rsidRDefault="00000000" w:rsidRPr="00000000" w14:paraId="00000056">
      <w:pPr>
        <w:numPr>
          <w:ilvl w:val="1"/>
          <w:numId w:val="3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Acetylcholine (Basal Forebrain/Brainstem):</w:t>
      </w:r>
      <w:r w:rsidDel="00000000" w:rsidR="00000000" w:rsidRPr="00000000">
        <w:rPr>
          <w:rFonts w:ascii="Google Sans Text" w:cs="Google Sans Text" w:eastAsia="Google Sans Text" w:hAnsi="Google Sans Text"/>
          <w:color w:val="1f1f1f"/>
          <w:rtl w:val="0"/>
        </w:rPr>
        <w:t xml:space="preserve"> Promotes cortical activation.</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57">
      <w:pPr>
        <w:numPr>
          <w:ilvl w:val="0"/>
          <w:numId w:val="3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Reopening the Gate:</w:t>
      </w:r>
      <w:r w:rsidDel="00000000" w:rsidR="00000000" w:rsidRPr="00000000">
        <w:rPr>
          <w:rFonts w:ascii="Google Sans Text" w:cs="Google Sans Text" w:eastAsia="Google Sans Text" w:hAnsi="Google Sans Text"/>
          <w:color w:val="1f1f1f"/>
          <w:rtl w:val="0"/>
        </w:rPr>
        <w:t xml:space="preserve"> This chemical surge depolarizes the thalamic neurons, reopening the sensory gates. Suddenly, the cortex is reconnected to the world. The "I" returns. The integration of sensory data resumes, and the timeline of the self is re-established.</w:t>
      </w:r>
    </w:p>
    <w:p w:rsidR="00000000" w:rsidDel="00000000" w:rsidP="00000000" w:rsidRDefault="00000000" w:rsidRPr="00000000" w14:paraId="00000058">
      <w:pPr>
        <w:numPr>
          <w:ilvl w:val="0"/>
          <w:numId w:val="3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Connection to "Irsal":</w:t>
      </w:r>
      <w:r w:rsidDel="00000000" w:rsidR="00000000" w:rsidRPr="00000000">
        <w:rPr>
          <w:rFonts w:ascii="Google Sans Text" w:cs="Google Sans Text" w:eastAsia="Google Sans Text" w:hAnsi="Google Sans Text"/>
          <w:color w:val="1f1f1f"/>
          <w:rtl w:val="0"/>
        </w:rPr>
        <w:t xml:space="preserve"> The sudden, coordinated flood of neurochemicals that reassembles the conscious self mirrors the Quranic language of "sending back" (</w:t>
      </w:r>
      <w:r w:rsidDel="00000000" w:rsidR="00000000" w:rsidRPr="00000000">
        <w:rPr>
          <w:rFonts w:ascii="Google Sans Text" w:cs="Google Sans Text" w:eastAsia="Google Sans Text" w:hAnsi="Google Sans Text"/>
          <w:i w:val="1"/>
          <w:iCs w:val="1"/>
          <w:color w:val="1f1f1f"/>
          <w:rtl w:val="0"/>
        </w:rPr>
        <w:t xml:space="preserve">Yursilu</w:t>
      </w:r>
      <w:r w:rsidDel="00000000" w:rsidR="00000000" w:rsidRPr="00000000">
        <w:rPr>
          <w:rFonts w:ascii="Google Sans Text" w:cs="Google Sans Text" w:eastAsia="Google Sans Text" w:hAnsi="Google Sans Text"/>
          <w:color w:val="1f1f1f"/>
          <w:rtl w:val="0"/>
        </w:rPr>
        <w:t xml:space="preserve">). It is a top-down/bottom-up reintegration that happens almost instantaneously—"less than the blinking of an eye" as noted in some Tafsir traditions regarding the soul's return.</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59">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2.2.2 The Filter of Reality: RAS and Intention</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RAS does not just wake the brain; it </w:t>
      </w:r>
      <w:r w:rsidDel="00000000" w:rsidR="00000000" w:rsidRPr="00000000">
        <w:rPr>
          <w:rFonts w:ascii="Google Sans Text" w:cs="Google Sans Text" w:eastAsia="Google Sans Text" w:hAnsi="Google Sans Text"/>
          <w:i w:val="1"/>
          <w:iCs w:val="1"/>
          <w:color w:val="1f1f1f"/>
          <w:rtl w:val="0"/>
        </w:rPr>
        <w:t xml:space="preserve">filters</w:t>
      </w:r>
      <w:r w:rsidDel="00000000" w:rsidR="00000000" w:rsidRPr="00000000">
        <w:rPr>
          <w:rFonts w:ascii="Google Sans Text" w:cs="Google Sans Text" w:eastAsia="Google Sans Text" w:hAnsi="Google Sans Text"/>
          <w:color w:val="1f1f1f"/>
          <w:rtl w:val="0"/>
        </w:rPr>
        <w:t xml:space="preserve"> the world. It decides what information reaches conscious awareness based on importance and focus.</w:t>
      </w:r>
    </w:p>
    <w:p w:rsidR="00000000" w:rsidDel="00000000" w:rsidP="00000000" w:rsidRDefault="00000000" w:rsidRPr="00000000" w14:paraId="0000005B">
      <w:pPr>
        <w:numPr>
          <w:ilvl w:val="0"/>
          <w:numId w:val="3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Attention and Intent:</w:t>
      </w:r>
      <w:r w:rsidDel="00000000" w:rsidR="00000000" w:rsidRPr="00000000">
        <w:rPr>
          <w:rFonts w:ascii="Google Sans Text" w:cs="Google Sans Text" w:eastAsia="Google Sans Text" w:hAnsi="Google Sans Text"/>
          <w:color w:val="1f1f1f"/>
          <w:rtl w:val="0"/>
        </w:rPr>
        <w:t xml:space="preserve"> The RAS is programmed by our focus and intentions. If one wakes up with anxiety, the RAS filters for threats. If one wakes up with gratitude, it filters for opportunities. This is known as "attention bias".</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5C">
      <w:pPr>
        <w:numPr>
          <w:ilvl w:val="0"/>
          <w:numId w:val="3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Spiritual Implication:</w:t>
      </w:r>
      <w:r w:rsidDel="00000000" w:rsidR="00000000" w:rsidRPr="00000000">
        <w:rPr>
          <w:rFonts w:ascii="Google Sans Text" w:cs="Google Sans Text" w:eastAsia="Google Sans Text" w:hAnsi="Google Sans Text"/>
          <w:color w:val="1f1f1f"/>
          <w:rtl w:val="0"/>
        </w:rPr>
        <w:t xml:space="preserve"> This biological mechanism underscores the importance of the "Morning Niyyah" (Intention). By setting a spiritual intention immediately upon waking (as prescribed in Islamic Adab), a believer effectively programs their RAS to filter the day's events through the lens of </w:t>
      </w:r>
      <w:r w:rsidDel="00000000" w:rsidR="00000000" w:rsidRPr="00000000">
        <w:rPr>
          <w:rFonts w:ascii="Google Sans Text" w:cs="Google Sans Text" w:eastAsia="Google Sans Text" w:hAnsi="Google Sans Text"/>
          <w:i w:val="1"/>
          <w:iCs w:val="1"/>
          <w:color w:val="1f1f1f"/>
          <w:rtl w:val="0"/>
        </w:rPr>
        <w:t xml:space="preserve">Taqwa</w:t>
      </w:r>
      <w:r w:rsidDel="00000000" w:rsidR="00000000" w:rsidRPr="00000000">
        <w:rPr>
          <w:rFonts w:ascii="Google Sans Text" w:cs="Google Sans Text" w:eastAsia="Google Sans Text" w:hAnsi="Google Sans Text"/>
          <w:color w:val="1f1f1f"/>
          <w:rtl w:val="0"/>
        </w:rPr>
        <w:t xml:space="preserve"> and accountability. The brain's hardware is designed to serve the soul's software.</w:t>
      </w:r>
    </w:p>
    <w:p w:rsidR="00000000" w:rsidDel="00000000" w:rsidP="00000000" w:rsidRDefault="00000000" w:rsidRPr="00000000" w14:paraId="0000005D">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Sleep vs. Coma vs. Death: A Spectrum of Departure</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Quranic distinction between the "taking" in sleep and the "taking" in death is mirrored in clinical neuroscience's distinction between sleep, coma, and brain death. The "spectrum of consciousness" validates the Quranic categorization of states.</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Table 2: Comparative States of Consciousness Suspension</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State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Consciousness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Reversibility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Brain Stem Function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Quranic Classification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Wakefulness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Full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Active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Hayat</w:t>
            </w:r>
            <w:r w:rsidDel="00000000" w:rsidR="00000000" w:rsidRPr="00000000">
              <w:rPr>
                <w:rFonts w:ascii="Google Sans Text" w:cs="Google Sans Text" w:eastAsia="Google Sans Text" w:hAnsi="Google Sans Text"/>
                <w:color w:val="1f1f1f"/>
                <w:shd w:fill="auto" w:val="clear"/>
                <w:rtl w:val="0"/>
              </w:rPr>
              <w:t xml:space="preserve"> / </w:t>
            </w:r>
            <w:r w:rsidDel="00000000" w:rsidR="00000000" w:rsidRPr="00000000">
              <w:rPr>
                <w:rFonts w:ascii="Google Sans Text" w:cs="Google Sans Text" w:eastAsia="Google Sans Text" w:hAnsi="Google Sans Text"/>
                <w:i w:val="1"/>
                <w:iCs w:val="1"/>
                <w:color w:val="1f1f1f"/>
                <w:shd w:fill="auto" w:val="clear"/>
                <w:rtl w:val="0"/>
              </w:rPr>
              <w:t xml:space="preserve">Yaqaza</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Sleep (NREM/REM)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Suspended (Dreaming)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Reversible (Arousable)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Active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Wafat Sughra</w:t>
            </w:r>
            <w:r w:rsidDel="00000000" w:rsidR="00000000" w:rsidRPr="00000000">
              <w:rPr>
                <w:rFonts w:ascii="Google Sans Text" w:cs="Google Sans Text" w:eastAsia="Google Sans Text" w:hAnsi="Google Sans Text"/>
                <w:color w:val="1f1f1f"/>
                <w:shd w:fill="auto" w:val="clear"/>
                <w:rtl w:val="0"/>
              </w:rPr>
              <w:t xml:space="preserve"> (Minor Death)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Coma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Absent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Variable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Impaired/Active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Pathological Suspension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Brain Death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Irreversibly Absent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Irreversible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Ceased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Wafat Kubra</w:t>
            </w:r>
            <w:r w:rsidDel="00000000" w:rsidR="00000000" w:rsidRPr="00000000">
              <w:rPr>
                <w:rFonts w:ascii="Google Sans Text" w:cs="Google Sans Text" w:eastAsia="Google Sans Text" w:hAnsi="Google Sans Text"/>
                <w:color w:val="1f1f1f"/>
                <w:shd w:fill="auto" w:val="clear"/>
                <w:rtl w:val="0"/>
              </w:rPr>
              <w:t xml:space="preserve"> (Major Death)</w:t>
            </w:r>
          </w:p>
        </w:tc>
      </w:tr>
    </w:tbl>
    <w:p w:rsidR="00000000" w:rsidDel="00000000" w:rsidP="00000000" w:rsidRDefault="00000000" w:rsidRPr="00000000" w14:paraId="00000079">
      <w:pPr>
        <w:numPr>
          <w:ilvl w:val="0"/>
          <w:numId w:val="3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Sleep as the "Brother of Death":</w:t>
      </w:r>
      <w:r w:rsidDel="00000000" w:rsidR="00000000" w:rsidRPr="00000000">
        <w:rPr>
          <w:rFonts w:ascii="Google Sans Text" w:cs="Google Sans Text" w:eastAsia="Google Sans Text" w:hAnsi="Google Sans Text"/>
          <w:color w:val="1f1f1f"/>
          <w:rtl w:val="0"/>
        </w:rPr>
        <w:t xml:space="preserve"> Scientifically, the cessation of consciousness in deep sleep is phenomenologically identical to death for the subject. There is no experience of time or self. The only difference is the reversibility—the "release" mentioned in 39:42.</w:t>
      </w:r>
      <w:r w:rsidDel="00000000" w:rsidR="00000000" w:rsidRPr="00000000">
        <w:rPr>
          <w:rFonts w:ascii="Google Sans Text" w:cs="Google Sans Text" w:eastAsia="Google Sans Text" w:hAnsi="Google Sans Text"/>
          <w:color w:val="444746"/>
          <w:sz w:val="24"/>
          <w:szCs w:val="24"/>
          <w:vertAlign w:val="superscript"/>
          <w:rtl w:val="0"/>
        </w:rPr>
        <w:t xml:space="preserve">22</w:t>
      </w:r>
    </w:p>
    <w:p w:rsidR="00000000" w:rsidDel="00000000" w:rsidP="00000000" w:rsidRDefault="00000000" w:rsidRPr="00000000" w14:paraId="0000007A">
      <w:pPr>
        <w:numPr>
          <w:ilvl w:val="0"/>
          <w:numId w:val="3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Dying Brain:</w:t>
      </w:r>
      <w:r w:rsidDel="00000000" w:rsidR="00000000" w:rsidRPr="00000000">
        <w:rPr>
          <w:rFonts w:ascii="Google Sans Text" w:cs="Google Sans Text" w:eastAsia="Google Sans Text" w:hAnsi="Google Sans Text"/>
          <w:color w:val="1f1f1f"/>
          <w:rtl w:val="0"/>
        </w:rPr>
        <w:t xml:space="preserve"> Recent studies on the dying brain show a surge of activity (gamma oscillations) moments after cardiac arrest, similar to dreaming or memory recall. This suggests the transition to death (</w:t>
      </w:r>
      <w:r w:rsidDel="00000000" w:rsidR="00000000" w:rsidRPr="00000000">
        <w:rPr>
          <w:rFonts w:ascii="Google Sans Text" w:cs="Google Sans Text" w:eastAsia="Google Sans Text" w:hAnsi="Google Sans Text"/>
          <w:i w:val="1"/>
          <w:iCs w:val="1"/>
          <w:color w:val="1f1f1f"/>
          <w:rtl w:val="0"/>
        </w:rPr>
        <w:t xml:space="preserve">Wafat Kubra</w:t>
      </w:r>
      <w:r w:rsidDel="00000000" w:rsidR="00000000" w:rsidRPr="00000000">
        <w:rPr>
          <w:rFonts w:ascii="Google Sans Text" w:cs="Google Sans Text" w:eastAsia="Google Sans Text" w:hAnsi="Google Sans Text"/>
          <w:color w:val="1f1f1f"/>
          <w:rtl w:val="0"/>
        </w:rPr>
        <w:t xml:space="preserve">) involves a specific neural event, perhaps the biological correlate of the soul's final extraction. This "life recall" mirrors the "unveiling" (</w:t>
      </w:r>
      <w:r w:rsidDel="00000000" w:rsidR="00000000" w:rsidRPr="00000000">
        <w:rPr>
          <w:rFonts w:ascii="Google Sans Text" w:cs="Google Sans Text" w:eastAsia="Google Sans Text" w:hAnsi="Google Sans Text"/>
          <w:i w:val="1"/>
          <w:iCs w:val="1"/>
          <w:color w:val="1f1f1f"/>
          <w:rtl w:val="0"/>
        </w:rPr>
        <w:t xml:space="preserve">Kashf</w:t>
      </w:r>
      <w:r w:rsidDel="00000000" w:rsidR="00000000" w:rsidRPr="00000000">
        <w:rPr>
          <w:rFonts w:ascii="Google Sans Text" w:cs="Google Sans Text" w:eastAsia="Google Sans Text" w:hAnsi="Google Sans Text"/>
          <w:color w:val="1f1f1f"/>
          <w:rtl w:val="0"/>
        </w:rPr>
        <w:t xml:space="preserve">) described in Islamic eschatology at the moment of death.</w:t>
      </w:r>
      <w:r w:rsidDel="00000000" w:rsidR="00000000" w:rsidRPr="00000000">
        <w:rPr>
          <w:rFonts w:ascii="Google Sans Text" w:cs="Google Sans Text" w:eastAsia="Google Sans Text" w:hAnsi="Google Sans Text"/>
          <w:color w:val="444746"/>
          <w:sz w:val="24"/>
          <w:szCs w:val="24"/>
          <w:vertAlign w:val="superscript"/>
          <w:rtl w:val="0"/>
        </w:rPr>
        <w:t xml:space="preserve">25</w:t>
      </w:r>
    </w:p>
    <w:p w:rsidR="00000000" w:rsidDel="00000000" w:rsidP="00000000" w:rsidRDefault="00000000" w:rsidRPr="00000000" w14:paraId="0000007B">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III. The Philosophical Bridge: Identity, Continuity, and the Soul</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transition from sleep to wakefulness raises profound philosophical questions about personal identity. If consciousness is interrupted, what guarantees that the "I" who wakes up is the same "I" who went to sleep? This section explores the philosophical implications of the Quranic verses, arguing that the "Daily Resurrection" solves the problem of continuity through Divine sustenance, challenging materialist conceptions of the self.</w:t>
      </w:r>
    </w:p>
    <w:p w:rsidR="00000000" w:rsidDel="00000000" w:rsidP="00000000" w:rsidRDefault="00000000" w:rsidRPr="00000000" w14:paraId="0000007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Problem of the Gap</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Philosophers from John Locke to modern consciousness theorists have wrestled with the "Gap" in existence created by sleep. If the self is defined by the continuity of psychological states (memory, consciousness), sleep poses a fatal problem.</w:t>
      </w:r>
    </w:p>
    <w:p w:rsidR="00000000" w:rsidDel="00000000" w:rsidP="00000000" w:rsidRDefault="00000000" w:rsidRPr="00000000" w14:paraId="0000007F">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3.1.1 Locke and the Interrupted Self</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John Locke, in his treatise on personal identity, argued that identity is founded on consciousness. However, he famously admitted, "Men think not always." If the soul sleeps without thinking (dreamless sleep), then continuity is severed.</w:t>
      </w:r>
    </w:p>
    <w:p w:rsidR="00000000" w:rsidDel="00000000" w:rsidP="00000000" w:rsidRDefault="00000000" w:rsidRPr="00000000" w14:paraId="00000081">
      <w:pPr>
        <w:numPr>
          <w:ilvl w:val="0"/>
          <w:numId w:val="3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Lockean Dilemma:</w:t>
      </w:r>
      <w:r w:rsidDel="00000000" w:rsidR="00000000" w:rsidRPr="00000000">
        <w:rPr>
          <w:rFonts w:ascii="Google Sans Text" w:cs="Google Sans Text" w:eastAsia="Google Sans Text" w:hAnsi="Google Sans Text"/>
          <w:color w:val="1f1f1f"/>
          <w:rtl w:val="0"/>
        </w:rPr>
        <w:t xml:space="preserve"> If I have no memory or consciousness for 8 hours, on what basis am I the same person? Locke attempts to bridge this by memory links, but the gap remains a period of non-existence for the "Person" (as opposed to the "Man" or biological organism).</w:t>
      </w: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82">
      <w:pPr>
        <w:numPr>
          <w:ilvl w:val="0"/>
          <w:numId w:val="3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Hume's Bundle Theory:</w:t>
      </w:r>
      <w:r w:rsidDel="00000000" w:rsidR="00000000" w:rsidRPr="00000000">
        <w:rPr>
          <w:rFonts w:ascii="Google Sans Text" w:cs="Google Sans Text" w:eastAsia="Google Sans Text" w:hAnsi="Google Sans Text"/>
          <w:color w:val="1f1f1f"/>
          <w:rtl w:val="0"/>
        </w:rPr>
        <w:t xml:space="preserve"> David Hume took this further, arguing there is no "self," only a bundle of perceptions. In sleep, the bundle dissolves. Upon waking, a new bundle is formed. Hume effectively argues that we "die" every night, and a new "self" is reconstituted in the morning.</w:t>
      </w:r>
      <w:r w:rsidDel="00000000" w:rsidR="00000000" w:rsidRPr="00000000">
        <w:rPr>
          <w:rFonts w:ascii="Google Sans Text" w:cs="Google Sans Text" w:eastAsia="Google Sans Text" w:hAnsi="Google Sans Text"/>
          <w:color w:val="444746"/>
          <w:sz w:val="24"/>
          <w:szCs w:val="24"/>
          <w:vertAlign w:val="superscript"/>
          <w:rtl w:val="0"/>
        </w:rPr>
        <w:t xml:space="preserve">29</w:t>
      </w:r>
    </w:p>
    <w:p w:rsidR="00000000" w:rsidDel="00000000" w:rsidP="00000000" w:rsidRDefault="00000000" w:rsidRPr="00000000" w14:paraId="00000083">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3.1.2 The Teleporter and Clone Paradoxes</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Modern philosophy uses thought experiments like the Teleporter (Star Trek style) to highlight this. If a person is disintegrated (sleep/death) and reassembled with the exact same atoms and memories (waking/resurrection), is it the same person?</w:t>
      </w:r>
    </w:p>
    <w:p w:rsidR="00000000" w:rsidDel="00000000" w:rsidP="00000000" w:rsidRDefault="00000000" w:rsidRPr="00000000" w14:paraId="00000085">
      <w:pPr>
        <w:numPr>
          <w:ilvl w:val="0"/>
          <w:numId w:val="36"/>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Materialist Failure:</w:t>
      </w:r>
      <w:r w:rsidDel="00000000" w:rsidR="00000000" w:rsidRPr="00000000">
        <w:rPr>
          <w:rFonts w:ascii="Google Sans Text" w:cs="Google Sans Text" w:eastAsia="Google Sans Text" w:hAnsi="Google Sans Text"/>
          <w:color w:val="1f1f1f"/>
          <w:rtl w:val="0"/>
        </w:rPr>
        <w:t xml:space="preserve"> Materialism struggles to explain why the copy is the original. If the brain is just a machine that shuts down and reboots, the continuity of the "observer" is an illusion. There is no "I" that persists; there is only a sequence of brain states.</w:t>
      </w:r>
      <w:r w:rsidDel="00000000" w:rsidR="00000000" w:rsidRPr="00000000">
        <w:rPr>
          <w:rFonts w:ascii="Google Sans Text" w:cs="Google Sans Text" w:eastAsia="Google Sans Text" w:hAnsi="Google Sans Text"/>
          <w:color w:val="444746"/>
          <w:sz w:val="24"/>
          <w:szCs w:val="24"/>
          <w:vertAlign w:val="superscript"/>
          <w:rtl w:val="0"/>
        </w:rPr>
        <w:t xml:space="preserve">30</w:t>
      </w:r>
    </w:p>
    <w:p w:rsidR="00000000" w:rsidDel="00000000" w:rsidP="00000000" w:rsidRDefault="00000000" w:rsidRPr="00000000" w14:paraId="00000086">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The Quranic Solution: The Substantive Soul and Divine Holding</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Quranic model presented in 39:42 offers a solution to the continuity problem via Substance Dualism (or a specific Islamic Hylomorphism).</w:t>
      </w:r>
    </w:p>
    <w:p w:rsidR="00000000" w:rsidDel="00000000" w:rsidP="00000000" w:rsidRDefault="00000000" w:rsidRPr="00000000" w14:paraId="00000088">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3.2.1 The Soul as the Constant</w:t>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implies that the </w:t>
      </w:r>
      <w:r w:rsidDel="00000000" w:rsidR="00000000" w:rsidRPr="00000000">
        <w:rPr>
          <w:rFonts w:ascii="Google Sans Text" w:cs="Google Sans Text" w:eastAsia="Google Sans Text" w:hAnsi="Google Sans Text"/>
          <w:i w:val="1"/>
          <w:iCs w:val="1"/>
          <w:color w:val="1f1f1f"/>
          <w:rtl w:val="0"/>
        </w:rPr>
        <w:t xml:space="preserve">Nafs</w:t>
      </w:r>
      <w:r w:rsidDel="00000000" w:rsidR="00000000" w:rsidRPr="00000000">
        <w:rPr>
          <w:rFonts w:ascii="Google Sans Text" w:cs="Google Sans Text" w:eastAsia="Google Sans Text" w:hAnsi="Google Sans Text"/>
          <w:color w:val="1f1f1f"/>
          <w:rtl w:val="0"/>
        </w:rPr>
        <w:t xml:space="preserve"> (self/soul) is a substantive entity that exists independently of the bodily state. When the body sleeps and consciousness fades, the </w:t>
      </w:r>
      <w:r w:rsidDel="00000000" w:rsidR="00000000" w:rsidRPr="00000000">
        <w:rPr>
          <w:rFonts w:ascii="Google Sans Text" w:cs="Google Sans Text" w:eastAsia="Google Sans Text" w:hAnsi="Google Sans Text"/>
          <w:i w:val="1"/>
          <w:iCs w:val="1"/>
          <w:color w:val="1f1f1f"/>
          <w:rtl w:val="0"/>
        </w:rPr>
        <w:t xml:space="preserve">Nafs</w:t>
      </w:r>
      <w:r w:rsidDel="00000000" w:rsidR="00000000" w:rsidRPr="00000000">
        <w:rPr>
          <w:rFonts w:ascii="Google Sans Text" w:cs="Google Sans Text" w:eastAsia="Google Sans Text" w:hAnsi="Google Sans Text"/>
          <w:color w:val="1f1f1f"/>
          <w:rtl w:val="0"/>
        </w:rPr>
        <w:t xml:space="preserve"> is not annihilated; it is "held" (</w:t>
      </w:r>
      <w:r w:rsidDel="00000000" w:rsidR="00000000" w:rsidRPr="00000000">
        <w:rPr>
          <w:rFonts w:ascii="Google Sans Text" w:cs="Google Sans Text" w:eastAsia="Google Sans Text" w:hAnsi="Google Sans Text"/>
          <w:i w:val="1"/>
          <w:iCs w:val="1"/>
          <w:color w:val="1f1f1f"/>
          <w:rtl w:val="0"/>
        </w:rPr>
        <w:t xml:space="preserve">Yumsiku</w:t>
      </w:r>
      <w:r w:rsidDel="00000000" w:rsidR="00000000" w:rsidRPr="00000000">
        <w:rPr>
          <w:rFonts w:ascii="Google Sans Text" w:cs="Google Sans Text" w:eastAsia="Google Sans Text" w:hAnsi="Google Sans Text"/>
          <w:color w:val="1f1f1f"/>
          <w:rtl w:val="0"/>
        </w:rPr>
        <w:t xml:space="preserve">) by Allah.</w:t>
      </w:r>
    </w:p>
    <w:p w:rsidR="00000000" w:rsidDel="00000000" w:rsidP="00000000" w:rsidRDefault="00000000" w:rsidRPr="00000000" w14:paraId="0000008A">
      <w:pPr>
        <w:numPr>
          <w:ilvl w:val="0"/>
          <w:numId w:val="2"/>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Divine Bridging:</w:t>
      </w:r>
      <w:r w:rsidDel="00000000" w:rsidR="00000000" w:rsidRPr="00000000">
        <w:rPr>
          <w:rFonts w:ascii="Google Sans Text" w:cs="Google Sans Text" w:eastAsia="Google Sans Text" w:hAnsi="Google Sans Text"/>
          <w:color w:val="1f1f1f"/>
          <w:rtl w:val="0"/>
        </w:rPr>
        <w:t xml:space="preserve"> The continuity of the self across the gap of sleep is not guaranteed by biological memory (which is dormant) but by the Divine Act of </w:t>
      </w:r>
      <w:r w:rsidDel="00000000" w:rsidR="00000000" w:rsidRPr="00000000">
        <w:rPr>
          <w:rFonts w:ascii="Google Sans Text" w:cs="Google Sans Text" w:eastAsia="Google Sans Text" w:hAnsi="Google Sans Text"/>
          <w:i w:val="1"/>
          <w:iCs w:val="1"/>
          <w:color w:val="1f1f1f"/>
          <w:rtl w:val="0"/>
        </w:rPr>
        <w:t xml:space="preserve">Imsak</w:t>
      </w:r>
      <w:r w:rsidDel="00000000" w:rsidR="00000000" w:rsidRPr="00000000">
        <w:rPr>
          <w:rFonts w:ascii="Google Sans Text" w:cs="Google Sans Text" w:eastAsia="Google Sans Text" w:hAnsi="Google Sans Text"/>
          <w:color w:val="1f1f1f"/>
          <w:rtl w:val="0"/>
        </w:rPr>
        <w:t xml:space="preserve"> (holding) and </w:t>
      </w:r>
      <w:r w:rsidDel="00000000" w:rsidR="00000000" w:rsidRPr="00000000">
        <w:rPr>
          <w:rFonts w:ascii="Google Sans Text" w:cs="Google Sans Text" w:eastAsia="Google Sans Text" w:hAnsi="Google Sans Text"/>
          <w:i w:val="1"/>
          <w:iCs w:val="1"/>
          <w:color w:val="1f1f1f"/>
          <w:rtl w:val="0"/>
        </w:rPr>
        <w:t xml:space="preserve">Irsal</w:t>
      </w:r>
      <w:r w:rsidDel="00000000" w:rsidR="00000000" w:rsidRPr="00000000">
        <w:rPr>
          <w:rFonts w:ascii="Google Sans Text" w:cs="Google Sans Text" w:eastAsia="Google Sans Text" w:hAnsi="Google Sans Text"/>
          <w:color w:val="1f1f1f"/>
          <w:rtl w:val="0"/>
        </w:rPr>
        <w:t xml:space="preserve"> (sending back). Allah acts as the Bridge over the chasm of unconsciousness. The "I" persists because it is held in the Divine presence, not because it is active in the brain.</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8B">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3.2.2 Swinburne’s "This-ness" (Haecceity)</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Contemporary philosopher Richard Swinburne argues that physical continuity (brain/body) and psychological continuity (memory) are insufficient for personal identity. There must be a "this-ness" (haecceity) provided by the soul.</w:t>
      </w:r>
    </w:p>
    <w:p w:rsidR="00000000" w:rsidDel="00000000" w:rsidP="00000000" w:rsidRDefault="00000000" w:rsidRPr="00000000" w14:paraId="0000008D">
      <w:pPr>
        <w:numPr>
          <w:ilvl w:val="0"/>
          <w:numId w:val="3"/>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Argument:</w:t>
      </w:r>
      <w:r w:rsidDel="00000000" w:rsidR="00000000" w:rsidRPr="00000000">
        <w:rPr>
          <w:rFonts w:ascii="Google Sans Text" w:cs="Google Sans Text" w:eastAsia="Google Sans Text" w:hAnsi="Google Sans Text"/>
          <w:color w:val="1f1f1f"/>
          <w:rtl w:val="0"/>
        </w:rPr>
        <w:t xml:space="preserve"> Swinburne posits that we can imagine surviving the replacement of our brain parts or the loss of memory. This implies we are something </w:t>
      </w:r>
      <w:r w:rsidDel="00000000" w:rsidR="00000000" w:rsidRPr="00000000">
        <w:rPr>
          <w:rFonts w:ascii="Google Sans Text" w:cs="Google Sans Text" w:eastAsia="Google Sans Text" w:hAnsi="Google Sans Text"/>
          <w:i w:val="1"/>
          <w:iCs w:val="1"/>
          <w:color w:val="1f1f1f"/>
          <w:rtl w:val="0"/>
        </w:rPr>
        <w:t xml:space="preserve">other</w:t>
      </w:r>
      <w:r w:rsidDel="00000000" w:rsidR="00000000" w:rsidRPr="00000000">
        <w:rPr>
          <w:rFonts w:ascii="Google Sans Text" w:cs="Google Sans Text" w:eastAsia="Google Sans Text" w:hAnsi="Google Sans Text"/>
          <w:color w:val="1f1f1f"/>
          <w:rtl w:val="0"/>
        </w:rPr>
        <w:t xml:space="preserve"> than the parts. The Quran affirms this: the "I" that returns is the same "I" because Allah returns the </w:t>
      </w:r>
      <w:r w:rsidDel="00000000" w:rsidR="00000000" w:rsidRPr="00000000">
        <w:rPr>
          <w:rFonts w:ascii="Google Sans Text" w:cs="Google Sans Text" w:eastAsia="Google Sans Text" w:hAnsi="Google Sans Text"/>
          <w:i w:val="1"/>
          <w:iCs w:val="1"/>
          <w:color w:val="1f1f1f"/>
          <w:rtl w:val="0"/>
        </w:rPr>
        <w:t xml:space="preserve">specific</w:t>
      </w:r>
      <w:r w:rsidDel="00000000" w:rsidR="00000000" w:rsidRPr="00000000">
        <w:rPr>
          <w:rFonts w:ascii="Google Sans Text" w:cs="Google Sans Text" w:eastAsia="Google Sans Text" w:hAnsi="Google Sans Text"/>
          <w:color w:val="1f1f1f"/>
          <w:rtl w:val="0"/>
        </w:rPr>
        <w:t xml:space="preserve"> soul to its </w:t>
      </w:r>
      <w:r w:rsidDel="00000000" w:rsidR="00000000" w:rsidRPr="00000000">
        <w:rPr>
          <w:rFonts w:ascii="Google Sans Text" w:cs="Google Sans Text" w:eastAsia="Google Sans Text" w:hAnsi="Google Sans Text"/>
          <w:i w:val="1"/>
          <w:iCs w:val="1"/>
          <w:color w:val="1f1f1f"/>
          <w:rtl w:val="0"/>
        </w:rPr>
        <w:t xml:space="preserve">specific</w:t>
      </w:r>
      <w:r w:rsidDel="00000000" w:rsidR="00000000" w:rsidRPr="00000000">
        <w:rPr>
          <w:rFonts w:ascii="Google Sans Text" w:cs="Google Sans Text" w:eastAsia="Google Sans Text" w:hAnsi="Google Sans Text"/>
          <w:color w:val="1f1f1f"/>
          <w:rtl w:val="0"/>
        </w:rPr>
        <w:t xml:space="preserve"> body. The identity is secured by the Soul, which is the indivisible core of the self.</w:t>
      </w:r>
      <w:r w:rsidDel="00000000" w:rsidR="00000000" w:rsidRPr="00000000">
        <w:rPr>
          <w:rFonts w:ascii="Google Sans Text" w:cs="Google Sans Text" w:eastAsia="Google Sans Text" w:hAnsi="Google Sans Text"/>
          <w:color w:val="444746"/>
          <w:sz w:val="24"/>
          <w:szCs w:val="24"/>
          <w:vertAlign w:val="superscript"/>
          <w:rtl w:val="0"/>
        </w:rPr>
        <w:t xml:space="preserve">32</w:t>
      </w:r>
    </w:p>
    <w:p w:rsidR="00000000" w:rsidDel="00000000" w:rsidP="00000000" w:rsidRDefault="00000000" w:rsidRPr="00000000" w14:paraId="0000008E">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Phenomenology of Waking: The "New" Self</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From a phenomenological perspective (the study of direct experience), waking up is experienced as a re-creation.</w:t>
      </w:r>
    </w:p>
    <w:p w:rsidR="00000000" w:rsidDel="00000000" w:rsidP="00000000" w:rsidRDefault="00000000" w:rsidRPr="00000000" w14:paraId="00000090">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3.3.1 The "First" Moment and "Throwness"</w:t>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moment of waking is often accompanied by a brief period of disorientation—a "who am I, where am I?" phase. This is the re-loading of the persona.</w:t>
      </w:r>
    </w:p>
    <w:p w:rsidR="00000000" w:rsidDel="00000000" w:rsidP="00000000" w:rsidRDefault="00000000" w:rsidRPr="00000000" w14:paraId="00000092">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Heidegger’s </w:t>
      </w:r>
      <w:r w:rsidDel="00000000" w:rsidR="00000000" w:rsidRPr="00000000">
        <w:rPr>
          <w:rFonts w:ascii="Google Sans Text" w:cs="Google Sans Text" w:eastAsia="Google Sans Text" w:hAnsi="Google Sans Text"/>
          <w:b w:val="1"/>
          <w:bCs w:val="1"/>
          <w:i w:val="1"/>
          <w:iCs w:val="1"/>
          <w:color w:val="1f1f1f"/>
          <w:rtl w:val="0"/>
        </w:rPr>
        <w:t xml:space="preserve">Geworfenheit</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Martin Heidegger described the human condition as "thrownness" (</w:t>
      </w:r>
      <w:r w:rsidDel="00000000" w:rsidR="00000000" w:rsidRPr="00000000">
        <w:rPr>
          <w:rFonts w:ascii="Google Sans Text" w:cs="Google Sans Text" w:eastAsia="Google Sans Text" w:hAnsi="Google Sans Text"/>
          <w:i w:val="1"/>
          <w:iCs w:val="1"/>
          <w:color w:val="1f1f1f"/>
          <w:rtl w:val="0"/>
        </w:rPr>
        <w:t xml:space="preserve">Geworfenheit</w:t>
      </w:r>
      <w:r w:rsidDel="00000000" w:rsidR="00000000" w:rsidRPr="00000000">
        <w:rPr>
          <w:rFonts w:ascii="Google Sans Text" w:cs="Google Sans Text" w:eastAsia="Google Sans Text" w:hAnsi="Google Sans Text"/>
          <w:color w:val="1f1f1f"/>
          <w:rtl w:val="0"/>
        </w:rPr>
        <w:t xml:space="preserve">). We are thrown into the world. Waking up is a daily re-enactment of this thrownness. We do not slide seamlessly from yesterday to today; we are re-inserted into our narrative.</w:t>
      </w:r>
      <w:r w:rsidDel="00000000" w:rsidR="00000000" w:rsidRPr="00000000">
        <w:rPr>
          <w:rFonts w:ascii="Google Sans Text" w:cs="Google Sans Text" w:eastAsia="Google Sans Text" w:hAnsi="Google Sans Text"/>
          <w:color w:val="444746"/>
          <w:sz w:val="24"/>
          <w:szCs w:val="24"/>
          <w:vertAlign w:val="superscript"/>
          <w:rtl w:val="0"/>
        </w:rPr>
        <w:t xml:space="preserve">34</w:t>
      </w:r>
    </w:p>
    <w:p w:rsidR="00000000" w:rsidDel="00000000" w:rsidP="00000000" w:rsidRDefault="00000000" w:rsidRPr="00000000" w14:paraId="00000093">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Islamic Phenomenology:</w:t>
      </w:r>
      <w:r w:rsidDel="00000000" w:rsidR="00000000" w:rsidRPr="00000000">
        <w:rPr>
          <w:rFonts w:ascii="Google Sans Text" w:cs="Google Sans Text" w:eastAsia="Google Sans Text" w:hAnsi="Google Sans Text"/>
          <w:color w:val="1f1f1f"/>
          <w:rtl w:val="0"/>
        </w:rPr>
        <w:t xml:space="preserve"> The believer views this re-insertion not as a continuation of entitlement but as a renewed grant. The "Self" of yesterday "died" (entered the realm of the taken). The "Self" of today is a </w:t>
      </w:r>
      <w:r w:rsidDel="00000000" w:rsidR="00000000" w:rsidRPr="00000000">
        <w:rPr>
          <w:rFonts w:ascii="Google Sans Text" w:cs="Google Sans Text" w:eastAsia="Google Sans Text" w:hAnsi="Google Sans Text"/>
          <w:i w:val="1"/>
          <w:iCs w:val="1"/>
          <w:color w:val="1f1f1f"/>
          <w:rtl w:val="0"/>
        </w:rPr>
        <w:t xml:space="preserve">newly empowered agent</w:t>
      </w:r>
      <w:r w:rsidDel="00000000" w:rsidR="00000000" w:rsidRPr="00000000">
        <w:rPr>
          <w:rFonts w:ascii="Google Sans Text" w:cs="Google Sans Text" w:eastAsia="Google Sans Text" w:hAnsi="Google Sans Text"/>
          <w:color w:val="1f1f1f"/>
          <w:rtl w:val="0"/>
        </w:rPr>
        <w:t xml:space="preserve"> commissioned for a new term. This shifts the existential posture from "I am continuing my life" to "I have been given a new life."</w:t>
      </w:r>
    </w:p>
    <w:p w:rsidR="00000000" w:rsidDel="00000000" w:rsidP="00000000" w:rsidRDefault="00000000" w:rsidRPr="00000000" w14:paraId="00000094">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3.3.2 Rumi and the Dream Within a Dream</w:t>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mystic poet Rumi and philosopher Ibn Arabi offer a profound commentary on the nature of this continuity.</w:t>
      </w:r>
    </w:p>
    <w:p w:rsidR="00000000" w:rsidDel="00000000" w:rsidP="00000000" w:rsidRDefault="00000000" w:rsidRPr="00000000" w14:paraId="00000096">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Dream Analogy:</w:t>
      </w:r>
      <w:r w:rsidDel="00000000" w:rsidR="00000000" w:rsidRPr="00000000">
        <w:rPr>
          <w:rFonts w:ascii="Google Sans Text" w:cs="Google Sans Text" w:eastAsia="Google Sans Text" w:hAnsi="Google Sans Text"/>
          <w:color w:val="1f1f1f"/>
          <w:rtl w:val="0"/>
        </w:rPr>
        <w:t xml:space="preserve"> Rumi states, "This place is a dream. Only a sleeper considers it real. Then death comes like dawn, and you wake up laughing at what you thought was your grief."</w:t>
      </w:r>
    </w:p>
    <w:p w:rsidR="00000000" w:rsidDel="00000000" w:rsidP="00000000" w:rsidRDefault="00000000" w:rsidRPr="00000000" w14:paraId="00000097">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Double Waking:</w:t>
      </w:r>
      <w:r w:rsidDel="00000000" w:rsidR="00000000" w:rsidRPr="00000000">
        <w:rPr>
          <w:rFonts w:ascii="Google Sans Text" w:cs="Google Sans Text" w:eastAsia="Google Sans Text" w:hAnsi="Google Sans Text"/>
          <w:color w:val="1f1f1f"/>
          <w:rtl w:val="0"/>
        </w:rPr>
        <w:t xml:space="preserve"> For the Sufi philosophers, waking from sleep is a "minor waking" within the "major sleep" of worldly life. The true waking is death (or spiritual enlightenment). This perspective frames the daily waking as a </w:t>
      </w:r>
      <w:r w:rsidDel="00000000" w:rsidR="00000000" w:rsidRPr="00000000">
        <w:rPr>
          <w:rFonts w:ascii="Google Sans Text" w:cs="Google Sans Text" w:eastAsia="Google Sans Text" w:hAnsi="Google Sans Text"/>
          <w:i w:val="1"/>
          <w:iCs w:val="1"/>
          <w:color w:val="1f1f1f"/>
          <w:rtl w:val="0"/>
        </w:rPr>
        <w:t xml:space="preserve">training</w:t>
      </w:r>
      <w:r w:rsidDel="00000000" w:rsidR="00000000" w:rsidRPr="00000000">
        <w:rPr>
          <w:rFonts w:ascii="Google Sans Text" w:cs="Google Sans Text" w:eastAsia="Google Sans Text" w:hAnsi="Google Sans Text"/>
          <w:color w:val="1f1f1f"/>
          <w:rtl w:val="0"/>
        </w:rPr>
        <w:t xml:space="preserve"> for the ultimate waking. We practice waking up from the "unconscious" state of sleep to the "semi-conscious" state of dunya, preparing for the "super-conscious" state of the Afterlife.</w:t>
      </w:r>
      <w:r w:rsidDel="00000000" w:rsidR="00000000" w:rsidRPr="00000000">
        <w:rPr>
          <w:rFonts w:ascii="Google Sans Text" w:cs="Google Sans Text" w:eastAsia="Google Sans Text" w:hAnsi="Google Sans Text"/>
          <w:color w:val="444746"/>
          <w:sz w:val="24"/>
          <w:szCs w:val="24"/>
          <w:vertAlign w:val="superscript"/>
          <w:rtl w:val="0"/>
        </w:rPr>
        <w:t xml:space="preserve">35</w:t>
      </w:r>
    </w:p>
    <w:p w:rsidR="00000000" w:rsidDel="00000000" w:rsidP="00000000" w:rsidRDefault="00000000" w:rsidRPr="00000000" w14:paraId="00000098">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3.4 Sleep as an Existential Rehearsal</w:t>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Quranic description of sleep as a sign (</w:t>
      </w:r>
      <w:r w:rsidDel="00000000" w:rsidR="00000000" w:rsidRPr="00000000">
        <w:rPr>
          <w:rFonts w:ascii="Google Sans Text" w:cs="Google Sans Text" w:eastAsia="Google Sans Text" w:hAnsi="Google Sans Text"/>
          <w:i w:val="1"/>
          <w:iCs w:val="1"/>
          <w:color w:val="1f1f1f"/>
          <w:rtl w:val="0"/>
        </w:rPr>
        <w:t xml:space="preserve">Ayat</w:t>
      </w:r>
      <w:r w:rsidDel="00000000" w:rsidR="00000000" w:rsidRPr="00000000">
        <w:rPr>
          <w:rFonts w:ascii="Google Sans Text" w:cs="Google Sans Text" w:eastAsia="Google Sans Text" w:hAnsi="Google Sans Text"/>
          <w:color w:val="1f1f1f"/>
          <w:rtl w:val="0"/>
        </w:rPr>
        <w:t xml:space="preserve">) for "a people who give thought" (39:42) suggests that sleep is a pedagogical tool.</w:t>
      </w:r>
    </w:p>
    <w:p w:rsidR="00000000" w:rsidDel="00000000" w:rsidP="00000000" w:rsidRDefault="00000000" w:rsidRPr="00000000" w14:paraId="0000009A">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Rehearsing Non-Existence:</w:t>
      </w:r>
      <w:r w:rsidDel="00000000" w:rsidR="00000000" w:rsidRPr="00000000">
        <w:rPr>
          <w:rFonts w:ascii="Google Sans Text" w:cs="Google Sans Text" w:eastAsia="Google Sans Text" w:hAnsi="Google Sans Text"/>
          <w:color w:val="1f1f1f"/>
          <w:rtl w:val="0"/>
        </w:rPr>
        <w:t xml:space="preserve"> Sleep forces the ego to abdicate its throne. The arrogant, the wealthy, the powerful—all must succumb to a state of helplessness and unconsciousness. It is a nightly reminder of human fragility and dependence. We practice being dead every night.</w:t>
      </w:r>
      <w:r w:rsidDel="00000000" w:rsidR="00000000" w:rsidRPr="00000000">
        <w:rPr>
          <w:rFonts w:ascii="Google Sans Text" w:cs="Google Sans Text" w:eastAsia="Google Sans Text" w:hAnsi="Google Sans Text"/>
          <w:color w:val="444746"/>
          <w:sz w:val="24"/>
          <w:szCs w:val="24"/>
          <w:vertAlign w:val="superscript"/>
          <w:rtl w:val="0"/>
        </w:rPr>
        <w:t xml:space="preserve">36</w:t>
      </w:r>
    </w:p>
    <w:p w:rsidR="00000000" w:rsidDel="00000000" w:rsidP="00000000" w:rsidRDefault="00000000" w:rsidRPr="00000000" w14:paraId="0000009B">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Analogy of Resurrection:</w:t>
      </w:r>
      <w:r w:rsidDel="00000000" w:rsidR="00000000" w:rsidRPr="00000000">
        <w:rPr>
          <w:rFonts w:ascii="Google Sans Text" w:cs="Google Sans Text" w:eastAsia="Google Sans Text" w:hAnsi="Google Sans Text"/>
          <w:color w:val="1f1f1f"/>
          <w:rtl w:val="0"/>
        </w:rPr>
        <w:t xml:space="preserve"> If we accept that we return from the "little death" of sleep daily, the "big death" becomes less abstract. If the One who re-boots the consciousness every morning (39:42) can do so after 8 hours of suspension, He can surely do so after 8,000 years of suspension (Resurrection). The mechanism is conceptually identical; only the duration differs. This argument counters the denial of resurrection by pointing to the empirical evidence of the morning.</w:t>
      </w:r>
      <w:r w:rsidDel="00000000" w:rsidR="00000000" w:rsidRPr="00000000">
        <w:rPr>
          <w:rFonts w:ascii="Google Sans Text" w:cs="Google Sans Text" w:eastAsia="Google Sans Text" w:hAnsi="Google Sans Text"/>
          <w:color w:val="444746"/>
          <w:sz w:val="24"/>
          <w:szCs w:val="24"/>
          <w:vertAlign w:val="superscript"/>
          <w:rtl w:val="0"/>
        </w:rPr>
        <w:t xml:space="preserve">37</w:t>
      </w:r>
    </w:p>
    <w:p w:rsidR="00000000" w:rsidDel="00000000" w:rsidP="00000000" w:rsidRDefault="00000000" w:rsidRPr="00000000" w14:paraId="0000009C">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IV. The Theology of the "Little Death": Spiritual Realities</w:t>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section delves deeper into the theological texture of the sleep-death analogy, exploring the "Barzakh" (isthmus) of sleep and the spiritual transactions that occur while the body lies dormant.</w:t>
      </w:r>
    </w:p>
    <w:p w:rsidR="00000000" w:rsidDel="00000000" w:rsidP="00000000" w:rsidRDefault="00000000" w:rsidRPr="00000000" w14:paraId="0000009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Realm of Souls</w:t>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Islamic tradition expands on 39:42 by describing what happens to the soul after it is "taken."</w:t>
      </w:r>
    </w:p>
    <w:p w:rsidR="00000000" w:rsidDel="00000000" w:rsidP="00000000" w:rsidRDefault="00000000" w:rsidRPr="00000000" w14:paraId="000000A0">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Meeting of Souls:</w:t>
      </w:r>
      <w:r w:rsidDel="00000000" w:rsidR="00000000" w:rsidRPr="00000000">
        <w:rPr>
          <w:rFonts w:ascii="Google Sans Text" w:cs="Google Sans Text" w:eastAsia="Google Sans Text" w:hAnsi="Google Sans Text"/>
          <w:color w:val="1f1f1f"/>
          <w:rtl w:val="0"/>
        </w:rPr>
        <w:t xml:space="preserve"> Ibn Kathir and other exegetes cite narrations (Athar) from Ibn Abbas and others suggesting that during sleep, the souls of the living ascend to the heavens where they may meet the souls of the dead. They converse and exchange information. Then, the souls of the living are released to return, while the dead are detained. This explains the phenomenon of "true dreams" (</w:t>
      </w:r>
      <w:r w:rsidDel="00000000" w:rsidR="00000000" w:rsidRPr="00000000">
        <w:rPr>
          <w:rFonts w:ascii="Google Sans Text" w:cs="Google Sans Text" w:eastAsia="Google Sans Text" w:hAnsi="Google Sans Text"/>
          <w:i w:val="1"/>
          <w:iCs w:val="1"/>
          <w:color w:val="1f1f1f"/>
          <w:rtl w:val="0"/>
        </w:rPr>
        <w:t xml:space="preserve">Ru'ya Sadiqah</w:t>
      </w:r>
      <w:r w:rsidDel="00000000" w:rsidR="00000000" w:rsidRPr="00000000">
        <w:rPr>
          <w:rFonts w:ascii="Google Sans Text" w:cs="Google Sans Text" w:eastAsia="Google Sans Text" w:hAnsi="Google Sans Text"/>
          <w:color w:val="1f1f1f"/>
          <w:rtl w:val="0"/>
        </w:rPr>
        <w:t xml:space="preserve">) where one gains knowledge unavailable to the waking senses.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A1">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Prostration:</w:t>
      </w:r>
      <w:r w:rsidDel="00000000" w:rsidR="00000000" w:rsidRPr="00000000">
        <w:rPr>
          <w:rFonts w:ascii="Google Sans Text" w:cs="Google Sans Text" w:eastAsia="Google Sans Text" w:hAnsi="Google Sans Text"/>
          <w:color w:val="1f1f1f"/>
          <w:rtl w:val="0"/>
        </w:rPr>
        <w:t xml:space="preserve"> Narrations suggest that when a person sleeps with </w:t>
      </w:r>
      <w:r w:rsidDel="00000000" w:rsidR="00000000" w:rsidRPr="00000000">
        <w:rPr>
          <w:rFonts w:ascii="Google Sans Text" w:cs="Google Sans Text" w:eastAsia="Google Sans Text" w:hAnsi="Google Sans Text"/>
          <w:i w:val="1"/>
          <w:iCs w:val="1"/>
          <w:color w:val="1f1f1f"/>
          <w:rtl w:val="0"/>
        </w:rPr>
        <w:t xml:space="preserve">Wudu</w:t>
      </w:r>
      <w:r w:rsidDel="00000000" w:rsidR="00000000" w:rsidRPr="00000000">
        <w:rPr>
          <w:rFonts w:ascii="Google Sans Text" w:cs="Google Sans Text" w:eastAsia="Google Sans Text" w:hAnsi="Google Sans Text"/>
          <w:color w:val="1f1f1f"/>
          <w:rtl w:val="0"/>
        </w:rPr>
        <w:t xml:space="preserve"> (ablution), their soul ascends to the Throne (</w:t>
      </w:r>
      <w:r w:rsidDel="00000000" w:rsidR="00000000" w:rsidRPr="00000000">
        <w:rPr>
          <w:rFonts w:ascii="Google Sans Text" w:cs="Google Sans Text" w:eastAsia="Google Sans Text" w:hAnsi="Google Sans Text"/>
          <w:i w:val="1"/>
          <w:iCs w:val="1"/>
          <w:color w:val="1f1f1f"/>
          <w:rtl w:val="0"/>
        </w:rPr>
        <w:t xml:space="preserve">Arsh</w:t>
      </w:r>
      <w:r w:rsidDel="00000000" w:rsidR="00000000" w:rsidRPr="00000000">
        <w:rPr>
          <w:rFonts w:ascii="Google Sans Text" w:cs="Google Sans Text" w:eastAsia="Google Sans Text" w:hAnsi="Google Sans Text"/>
          <w:color w:val="1f1f1f"/>
          <w:rtl w:val="0"/>
        </w:rPr>
        <w:t xml:space="preserve">) of Allah and prostrates. This signifies that while the body rests, the soul can be in a state of high worship, provided the sleeper prepared correctly.</w:t>
      </w:r>
      <w:r w:rsidDel="00000000" w:rsidR="00000000" w:rsidRPr="00000000">
        <w:rPr>
          <w:rFonts w:ascii="Google Sans Text" w:cs="Google Sans Text" w:eastAsia="Google Sans Text" w:hAnsi="Google Sans Text"/>
          <w:color w:val="444746"/>
          <w:sz w:val="24"/>
          <w:szCs w:val="24"/>
          <w:vertAlign w:val="superscript"/>
          <w:rtl w:val="0"/>
        </w:rPr>
        <w:t xml:space="preserve">39</w:t>
      </w:r>
    </w:p>
    <w:p w:rsidR="00000000" w:rsidDel="00000000" w:rsidP="00000000" w:rsidRDefault="00000000" w:rsidRPr="00000000" w14:paraId="000000A2">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Vulnerability of the Sleeper</w:t>
      </w:r>
    </w:p>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Al-Ghazali, in his </w:t>
      </w:r>
      <w:r w:rsidDel="00000000" w:rsidR="00000000" w:rsidRPr="00000000">
        <w:rPr>
          <w:rFonts w:ascii="Google Sans Text" w:cs="Google Sans Text" w:eastAsia="Google Sans Text" w:hAnsi="Google Sans Text"/>
          <w:i w:val="1"/>
          <w:iCs w:val="1"/>
          <w:color w:val="1f1f1f"/>
          <w:rtl w:val="0"/>
        </w:rPr>
        <w:t xml:space="preserve">Ihya Ulum al-Din</w:t>
      </w:r>
      <w:r w:rsidDel="00000000" w:rsidR="00000000" w:rsidRPr="00000000">
        <w:rPr>
          <w:rFonts w:ascii="Google Sans Text" w:cs="Google Sans Text" w:eastAsia="Google Sans Text" w:hAnsi="Google Sans Text"/>
          <w:color w:val="1f1f1f"/>
          <w:rtl w:val="0"/>
        </w:rPr>
        <w:t xml:space="preserve">, emphasizes the vulnerability of the sleeper as a key spiritual realization.</w:t>
      </w:r>
    </w:p>
    <w:p w:rsidR="00000000" w:rsidDel="00000000" w:rsidP="00000000" w:rsidRDefault="00000000" w:rsidRPr="00000000" w14:paraId="000000A4">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Unlocked Door:</w:t>
      </w:r>
      <w:r w:rsidDel="00000000" w:rsidR="00000000" w:rsidRPr="00000000">
        <w:rPr>
          <w:rFonts w:ascii="Google Sans Text" w:cs="Google Sans Text" w:eastAsia="Google Sans Text" w:hAnsi="Google Sans Text"/>
          <w:color w:val="1f1f1f"/>
          <w:rtl w:val="0"/>
        </w:rPr>
        <w:t xml:space="preserve"> Sleep is a state where the defenses are down. The sleeper cannot fend off harm, nor can they perform good deeds. They are entirely at the mercy of God's protection.</w:t>
      </w:r>
    </w:p>
    <w:p w:rsidR="00000000" w:rsidDel="00000000" w:rsidP="00000000" w:rsidRDefault="00000000" w:rsidRPr="00000000" w14:paraId="000000A5">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Spiritual Will:</w:t>
      </w:r>
      <w:r w:rsidDel="00000000" w:rsidR="00000000" w:rsidRPr="00000000">
        <w:rPr>
          <w:rFonts w:ascii="Google Sans Text" w:cs="Google Sans Text" w:eastAsia="Google Sans Text" w:hAnsi="Google Sans Text"/>
          <w:color w:val="1f1f1f"/>
          <w:rtl w:val="0"/>
        </w:rPr>
        <w:t xml:space="preserve"> Ghazali argues that the preparation for sleep (the "Will" or </w:t>
      </w:r>
      <w:r w:rsidDel="00000000" w:rsidR="00000000" w:rsidRPr="00000000">
        <w:rPr>
          <w:rFonts w:ascii="Google Sans Text" w:cs="Google Sans Text" w:eastAsia="Google Sans Text" w:hAnsi="Google Sans Text"/>
          <w:i w:val="1"/>
          <w:iCs w:val="1"/>
          <w:color w:val="1f1f1f"/>
          <w:rtl w:val="0"/>
        </w:rPr>
        <w:t xml:space="preserve">Wasiyyah</w:t>
      </w:r>
      <w:r w:rsidDel="00000000" w:rsidR="00000000" w:rsidRPr="00000000">
        <w:rPr>
          <w:rFonts w:ascii="Google Sans Text" w:cs="Google Sans Text" w:eastAsia="Google Sans Text" w:hAnsi="Google Sans Text"/>
          <w:color w:val="1f1f1f"/>
          <w:rtl w:val="0"/>
        </w:rPr>
        <w:t xml:space="preserve">) is essential because the return is not guaranteed. The sleeper enters a contract of uncertainty every night. This uncertainty is the seed of </w:t>
      </w:r>
      <w:r w:rsidDel="00000000" w:rsidR="00000000" w:rsidRPr="00000000">
        <w:rPr>
          <w:rFonts w:ascii="Google Sans Text" w:cs="Google Sans Text" w:eastAsia="Google Sans Text" w:hAnsi="Google Sans Text"/>
          <w:i w:val="1"/>
          <w:iCs w:val="1"/>
          <w:color w:val="1f1f1f"/>
          <w:rtl w:val="0"/>
        </w:rPr>
        <w:t xml:space="preserve">Taqwa</w:t>
      </w:r>
      <w:r w:rsidDel="00000000" w:rsidR="00000000" w:rsidRPr="00000000">
        <w:rPr>
          <w:rFonts w:ascii="Google Sans Text" w:cs="Google Sans Text" w:eastAsia="Google Sans Text" w:hAnsi="Google Sans Text"/>
          <w:color w:val="1f1f1f"/>
          <w:rtl w:val="0"/>
        </w:rPr>
        <w:t xml:space="preserve"> (God-consciousness). To sleep without repentance is to risk meeting God with a stained soul.</w:t>
      </w:r>
      <w:r w:rsidDel="00000000" w:rsidR="00000000" w:rsidRPr="00000000">
        <w:rPr>
          <w:rFonts w:ascii="Google Sans Text" w:cs="Google Sans Text" w:eastAsia="Google Sans Text" w:hAnsi="Google Sans Text"/>
          <w:color w:val="444746"/>
          <w:sz w:val="24"/>
          <w:szCs w:val="24"/>
          <w:vertAlign w:val="superscript"/>
          <w:rtl w:val="0"/>
        </w:rPr>
        <w:t xml:space="preserve">39</w:t>
      </w:r>
    </w:p>
    <w:p w:rsidR="00000000" w:rsidDel="00000000" w:rsidP="00000000" w:rsidRDefault="00000000" w:rsidRPr="00000000" w14:paraId="000000A6">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Ibn Al-Qayyim on the Sleeping Heart</w:t>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Ibn Qayyim al-Jawziyya, in </w:t>
      </w:r>
      <w:r w:rsidDel="00000000" w:rsidR="00000000" w:rsidRPr="00000000">
        <w:rPr>
          <w:rFonts w:ascii="Google Sans Text" w:cs="Google Sans Text" w:eastAsia="Google Sans Text" w:hAnsi="Google Sans Text"/>
          <w:i w:val="1"/>
          <w:iCs w:val="1"/>
          <w:color w:val="1f1f1f"/>
          <w:rtl w:val="0"/>
        </w:rPr>
        <w:t xml:space="preserve">Al-Wabil al-Sayyib</w:t>
      </w:r>
      <w:r w:rsidDel="00000000" w:rsidR="00000000" w:rsidRPr="00000000">
        <w:rPr>
          <w:rFonts w:ascii="Google Sans Text" w:cs="Google Sans Text" w:eastAsia="Google Sans Text" w:hAnsi="Google Sans Text"/>
          <w:color w:val="1f1f1f"/>
          <w:rtl w:val="0"/>
        </w:rPr>
        <w:t xml:space="preserve">, draws a parallel between physical sleep and spiritual sleep (</w:t>
      </w:r>
      <w:r w:rsidDel="00000000" w:rsidR="00000000" w:rsidRPr="00000000">
        <w:rPr>
          <w:rFonts w:ascii="Google Sans Text" w:cs="Google Sans Text" w:eastAsia="Google Sans Text" w:hAnsi="Google Sans Text"/>
          <w:i w:val="1"/>
          <w:iCs w:val="1"/>
          <w:color w:val="1f1f1f"/>
          <w:rtl w:val="0"/>
        </w:rPr>
        <w:t xml:space="preserve">Ghaflah</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A8">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Heedless Heart:</w:t>
      </w:r>
      <w:r w:rsidDel="00000000" w:rsidR="00000000" w:rsidRPr="00000000">
        <w:rPr>
          <w:rFonts w:ascii="Google Sans Text" w:cs="Google Sans Text" w:eastAsia="Google Sans Text" w:hAnsi="Google Sans Text"/>
          <w:color w:val="1f1f1f"/>
          <w:rtl w:val="0"/>
        </w:rPr>
        <w:t xml:space="preserve"> He argues that heedlessness of Allah is a "deep sleep" of the heart. Just as the body needs to wake up to function in the world, the heart needs to wake up (</w:t>
      </w:r>
      <w:r w:rsidDel="00000000" w:rsidR="00000000" w:rsidRPr="00000000">
        <w:rPr>
          <w:rFonts w:ascii="Google Sans Text" w:cs="Google Sans Text" w:eastAsia="Google Sans Text" w:hAnsi="Google Sans Text"/>
          <w:i w:val="1"/>
          <w:iCs w:val="1"/>
          <w:color w:val="1f1f1f"/>
          <w:rtl w:val="0"/>
        </w:rPr>
        <w:t xml:space="preserve">Yaqaza</w:t>
      </w:r>
      <w:r w:rsidDel="00000000" w:rsidR="00000000" w:rsidRPr="00000000">
        <w:rPr>
          <w:rFonts w:ascii="Google Sans Text" w:cs="Google Sans Text" w:eastAsia="Google Sans Text" w:hAnsi="Google Sans Text"/>
          <w:color w:val="1f1f1f"/>
          <w:rtl w:val="0"/>
        </w:rPr>
        <w:t xml:space="preserve">) to function in the spiritual realm.</w:t>
      </w:r>
    </w:p>
    <w:p w:rsidR="00000000" w:rsidDel="00000000" w:rsidP="00000000" w:rsidRDefault="00000000" w:rsidRPr="00000000" w14:paraId="000000A9">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Morning Dhikr:</w:t>
      </w:r>
      <w:r w:rsidDel="00000000" w:rsidR="00000000" w:rsidRPr="00000000">
        <w:rPr>
          <w:rFonts w:ascii="Google Sans Text" w:cs="Google Sans Text" w:eastAsia="Google Sans Text" w:hAnsi="Google Sans Text"/>
          <w:color w:val="1f1f1f"/>
          <w:rtl w:val="0"/>
        </w:rPr>
        <w:t xml:space="preserve"> Ibn Qayyim posits that the morning remembrance (</w:t>
      </w:r>
      <w:r w:rsidDel="00000000" w:rsidR="00000000" w:rsidRPr="00000000">
        <w:rPr>
          <w:rFonts w:ascii="Google Sans Text" w:cs="Google Sans Text" w:eastAsia="Google Sans Text" w:hAnsi="Google Sans Text"/>
          <w:i w:val="1"/>
          <w:iCs w:val="1"/>
          <w:color w:val="1f1f1f"/>
          <w:rtl w:val="0"/>
        </w:rPr>
        <w:t xml:space="preserve">Dhikr</w:t>
      </w:r>
      <w:r w:rsidDel="00000000" w:rsidR="00000000" w:rsidRPr="00000000">
        <w:rPr>
          <w:rFonts w:ascii="Google Sans Text" w:cs="Google Sans Text" w:eastAsia="Google Sans Text" w:hAnsi="Google Sans Text"/>
          <w:color w:val="1f1f1f"/>
          <w:rtl w:val="0"/>
        </w:rPr>
        <w:t xml:space="preserve">) is the fuel that wakes the heart. Without it, the person may be physically awake (eyes open, walking) but spiritually asleep (heart dead). The commentary on "Nushur" thus extends to the resurrection of the dead heart through the remembrance of God.</w:t>
      </w:r>
      <w:r w:rsidDel="00000000" w:rsidR="00000000" w:rsidRPr="00000000">
        <w:rPr>
          <w:rFonts w:ascii="Google Sans Text" w:cs="Google Sans Text" w:eastAsia="Google Sans Text" w:hAnsi="Google Sans Text"/>
          <w:color w:val="444746"/>
          <w:sz w:val="24"/>
          <w:szCs w:val="24"/>
          <w:vertAlign w:val="superscript"/>
          <w:rtl w:val="0"/>
        </w:rPr>
        <w:t xml:space="preserve">42</w:t>
      </w:r>
    </w:p>
    <w:p w:rsidR="00000000" w:rsidDel="00000000" w:rsidP="00000000" w:rsidRDefault="00000000" w:rsidRPr="00000000" w14:paraId="000000A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V. The Liturgy of Waking: A Practical Methodology for Daily Resurrection</w:t>
      </w:r>
    </w:p>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Having established the theological, scientific, and philosophical dimensions of the "Daily Resurrection," we now turn to the practical application. How does this nuanced understanding transform the morning routine into a spiritual discipline? This section outlines a methodology for "Waking Up with Accountability," integrating Prophetic Adab with the psychological insights of the Reticular Activating System.</w:t>
      </w:r>
    </w:p>
    <w:p w:rsidR="00000000" w:rsidDel="00000000" w:rsidP="00000000" w:rsidRDefault="00000000" w:rsidRPr="00000000" w14:paraId="000000A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Prophetic Protocol of Waking (Adab)</w:t>
      </w:r>
    </w:p>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Sunnah (practice) of the Prophet Muhammad (peace be upon him) provides a structured protocol for navigating the transition from the "Minor Death" to the "Daily Resurrection." This protocol is not merely ritualistic but deeply psychological and cognitive.</w:t>
      </w:r>
    </w:p>
    <w:p w:rsidR="00000000" w:rsidDel="00000000" w:rsidP="00000000" w:rsidRDefault="00000000" w:rsidRPr="00000000" w14:paraId="000000AE">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5.1.1 The First Words: Acknowledging the Resurrection</w:t>
      </w:r>
    </w:p>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Immediately upon waking, before checking the phone, before speaking to anyone, the Prophet (PBUH) would recite specific supplications that anchor the mind in the reality of </w:t>
      </w:r>
      <w:r w:rsidDel="00000000" w:rsidR="00000000" w:rsidRPr="00000000">
        <w:rPr>
          <w:rFonts w:ascii="Google Sans Text" w:cs="Google Sans Text" w:eastAsia="Google Sans Text" w:hAnsi="Google Sans Text"/>
          <w:i w:val="1"/>
          <w:iCs w:val="1"/>
          <w:color w:val="1f1f1f"/>
          <w:rtl w:val="0"/>
        </w:rPr>
        <w:t xml:space="preserve">Nushur</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"Alhamdulillah illadhi ahyana ba'da ma amatana wa ilayhin-nushur."</w:t>
      </w:r>
    </w:p>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(All praise is due to Allah who gave us life after He had caused us to die, and unto Him is the resurrection.).44</w:t>
      </w:r>
    </w:p>
    <w:p w:rsidR="00000000" w:rsidDel="00000000" w:rsidP="00000000" w:rsidRDefault="00000000" w:rsidRPr="00000000" w14:paraId="000000B2">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Commentary:</w:t>
      </w:r>
    </w:p>
    <w:p w:rsidR="00000000" w:rsidDel="00000000" w:rsidP="00000000" w:rsidRDefault="00000000" w:rsidRPr="00000000" w14:paraId="000000B3">
      <w:pPr>
        <w:numPr>
          <w:ilvl w:val="1"/>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"Ahyana ba'da ma amatana" (Gave us life after death):</w:t>
      </w:r>
      <w:r w:rsidDel="00000000" w:rsidR="00000000" w:rsidRPr="00000000">
        <w:rPr>
          <w:rFonts w:ascii="Google Sans Text" w:cs="Google Sans Text" w:eastAsia="Google Sans Text" w:hAnsi="Google Sans Text"/>
          <w:color w:val="1f1f1f"/>
          <w:rtl w:val="0"/>
        </w:rPr>
        <w:t xml:space="preserve"> This is not poetic metaphor; it is a theological affirmation of 39:42. The believer acknowledges that they were essentially dead (metaphysically suspended) and have been re-animated. It serves as a gratitude trigger.</w:t>
      </w:r>
    </w:p>
    <w:p w:rsidR="00000000" w:rsidDel="00000000" w:rsidP="00000000" w:rsidRDefault="00000000" w:rsidRPr="00000000" w14:paraId="000000B4">
      <w:pPr>
        <w:numPr>
          <w:ilvl w:val="1"/>
          <w:numId w:val="1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"Wa ilayhin-nushur" (And unto Him is the resurrection):</w:t>
      </w:r>
      <w:r w:rsidDel="00000000" w:rsidR="00000000" w:rsidRPr="00000000">
        <w:rPr>
          <w:rFonts w:ascii="Google Sans Text" w:cs="Google Sans Text" w:eastAsia="Google Sans Text" w:hAnsi="Google Sans Text"/>
          <w:color w:val="1f1f1f"/>
          <w:rtl w:val="0"/>
        </w:rPr>
        <w:t xml:space="preserve"> The immediate linkage of </w:t>
      </w:r>
      <w:r w:rsidDel="00000000" w:rsidR="00000000" w:rsidRPr="00000000">
        <w:rPr>
          <w:rFonts w:ascii="Google Sans Text" w:cs="Google Sans Text" w:eastAsia="Google Sans Text" w:hAnsi="Google Sans Text"/>
          <w:i w:val="1"/>
          <w:iCs w:val="1"/>
          <w:color w:val="1f1f1f"/>
          <w:rtl w:val="0"/>
        </w:rPr>
        <w:t xml:space="preserve">this</w:t>
      </w:r>
      <w:r w:rsidDel="00000000" w:rsidR="00000000" w:rsidRPr="00000000">
        <w:rPr>
          <w:rFonts w:ascii="Google Sans Text" w:cs="Google Sans Text" w:eastAsia="Google Sans Text" w:hAnsi="Google Sans Text"/>
          <w:color w:val="1f1f1f"/>
          <w:rtl w:val="0"/>
        </w:rPr>
        <w:t xml:space="preserve"> waking to the </w:t>
      </w:r>
      <w:r w:rsidDel="00000000" w:rsidR="00000000" w:rsidRPr="00000000">
        <w:rPr>
          <w:rFonts w:ascii="Google Sans Text" w:cs="Google Sans Text" w:eastAsia="Google Sans Text" w:hAnsi="Google Sans Text"/>
          <w:i w:val="1"/>
          <w:iCs w:val="1"/>
          <w:color w:val="1f1f1f"/>
          <w:rtl w:val="0"/>
        </w:rPr>
        <w:t xml:space="preserve">final</w:t>
      </w:r>
      <w:r w:rsidDel="00000000" w:rsidR="00000000" w:rsidRPr="00000000">
        <w:rPr>
          <w:rFonts w:ascii="Google Sans Text" w:cs="Google Sans Text" w:eastAsia="Google Sans Text" w:hAnsi="Google Sans Text"/>
          <w:color w:val="1f1f1f"/>
          <w:rtl w:val="0"/>
        </w:rPr>
        <w:t xml:space="preserve"> waking. The morning arousal is treated as a proof of the Day of Judgment.</w:t>
      </w:r>
    </w:p>
    <w:p w:rsidR="00000000" w:rsidDel="00000000" w:rsidP="00000000" w:rsidRDefault="00000000" w:rsidRPr="00000000" w14:paraId="000000B5">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Psychological Impact (RAS Priming):</w:t>
      </w:r>
      <w:r w:rsidDel="00000000" w:rsidR="00000000" w:rsidRPr="00000000">
        <w:rPr>
          <w:rFonts w:ascii="Google Sans Text" w:cs="Google Sans Text" w:eastAsia="Google Sans Text" w:hAnsi="Google Sans Text"/>
          <w:color w:val="1f1f1f"/>
          <w:rtl w:val="0"/>
        </w:rPr>
        <w:t xml:space="preserve"> By reciting this immediately, the believer sets the "Cognitive Frame" for the day. The RAS is primed to view the day not as a mundane continuation, but as a "second chance" at life. It filters the day's tasks through the lens of ultimate purpose.</w:t>
      </w:r>
      <w:r w:rsidDel="00000000" w:rsidR="00000000" w:rsidRPr="00000000">
        <w:rPr>
          <w:rFonts w:ascii="Google Sans Text" w:cs="Google Sans Text" w:eastAsia="Google Sans Text" w:hAnsi="Google Sans Text"/>
          <w:color w:val="444746"/>
          <w:sz w:val="24"/>
          <w:szCs w:val="24"/>
          <w:vertAlign w:val="superscript"/>
          <w:rtl w:val="0"/>
        </w:rPr>
        <w:t xml:space="preserve">47</w:t>
      </w:r>
    </w:p>
    <w:p w:rsidR="00000000" w:rsidDel="00000000" w:rsidP="00000000" w:rsidRDefault="00000000" w:rsidRPr="00000000" w14:paraId="000000B6">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5.1.2 Physical Re-embodiment: Sujud and Siwak</w:t>
      </w:r>
    </w:p>
    <w:p w:rsidR="00000000" w:rsidDel="00000000" w:rsidP="00000000" w:rsidRDefault="00000000" w:rsidRPr="00000000" w14:paraId="000000B7">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Sujud (Prostration):</w:t>
      </w:r>
      <w:r w:rsidDel="00000000" w:rsidR="00000000" w:rsidRPr="00000000">
        <w:rPr>
          <w:rFonts w:ascii="Google Sans Text" w:cs="Google Sans Text" w:eastAsia="Google Sans Text" w:hAnsi="Google Sans Text"/>
          <w:color w:val="1f1f1f"/>
          <w:rtl w:val="0"/>
        </w:rPr>
        <w:t xml:space="preserve"> Narrations indicate the Prophet (PBUH) or righteous predecessors would often prostrate or praise God immediately. This is an act of physical submission, acknowledging that the body has been returned to serve, not to indulge. It grounds the "returned soul" in servitude (</w:t>
      </w:r>
      <w:r w:rsidDel="00000000" w:rsidR="00000000" w:rsidRPr="00000000">
        <w:rPr>
          <w:rFonts w:ascii="Google Sans Text" w:cs="Google Sans Text" w:eastAsia="Google Sans Text" w:hAnsi="Google Sans Text"/>
          <w:i w:val="1"/>
          <w:iCs w:val="1"/>
          <w:color w:val="1f1f1f"/>
          <w:rtl w:val="0"/>
        </w:rPr>
        <w:t xml:space="preserve">Ubudiyyah</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48</w:t>
      </w:r>
    </w:p>
    <w:p w:rsidR="00000000" w:rsidDel="00000000" w:rsidP="00000000" w:rsidRDefault="00000000" w:rsidRPr="00000000" w14:paraId="000000B8">
      <w:pPr>
        <w:numPr>
          <w:ilvl w:val="0"/>
          <w:numId w:val="1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Siwak (Oral Hygiene):</w:t>
      </w:r>
      <w:r w:rsidDel="00000000" w:rsidR="00000000" w:rsidRPr="00000000">
        <w:rPr>
          <w:rFonts w:ascii="Google Sans Text" w:cs="Google Sans Text" w:eastAsia="Google Sans Text" w:hAnsi="Google Sans Text"/>
          <w:color w:val="1f1f1f"/>
          <w:rtl w:val="0"/>
        </w:rPr>
        <w:t xml:space="preserve"> Upon waking, the Prophet (PBUH) would clean his mouth with the Siwak.</w:t>
      </w:r>
    </w:p>
    <w:p w:rsidR="00000000" w:rsidDel="00000000" w:rsidP="00000000" w:rsidRDefault="00000000" w:rsidRPr="00000000" w14:paraId="000000B9">
      <w:pPr>
        <w:numPr>
          <w:ilvl w:val="1"/>
          <w:numId w:val="13"/>
        </w:numPr>
        <w:pBdr>
          <w:top w:space="0" w:sz="0" w:val="nil"/>
          <w:left w:space="0" w:sz="0" w:val="nil"/>
          <w:bottom w:space="0" w:sz="0" w:val="nil"/>
          <w:right w:space="0" w:sz="0" w:val="nil"/>
          <w:between w:space="0" w:sz="0" w:val="nil"/>
        </w:pBdr>
        <w:shd w:fill="auto" w:val="clear"/>
        <w:spacing w:after="12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Spiritual Significance:</w:t>
      </w:r>
      <w:r w:rsidDel="00000000" w:rsidR="00000000" w:rsidRPr="00000000">
        <w:rPr>
          <w:rFonts w:ascii="Google Sans Text" w:cs="Google Sans Text" w:eastAsia="Google Sans Text" w:hAnsi="Google Sans Text"/>
          <w:color w:val="1f1f1f"/>
          <w:rtl w:val="0"/>
        </w:rPr>
        <w:t xml:space="preserve"> Sleep is a state where the "vapors" of the stomach rise, and the mouth (the instrument of Dhikr and Quran) becomes stale. Cleaning it signifies preparation for the audience with the King (Prayer). It is a physical act of purification marking the transition from the state of </w:t>
      </w:r>
      <w:r w:rsidDel="00000000" w:rsidR="00000000" w:rsidRPr="00000000">
        <w:rPr>
          <w:rFonts w:ascii="Google Sans Text" w:cs="Google Sans Text" w:eastAsia="Google Sans Text" w:hAnsi="Google Sans Text"/>
          <w:i w:val="1"/>
          <w:iCs w:val="1"/>
          <w:color w:val="1f1f1f"/>
          <w:rtl w:val="0"/>
        </w:rPr>
        <w:t xml:space="preserve">Subata</w:t>
      </w:r>
      <w:r w:rsidDel="00000000" w:rsidR="00000000" w:rsidRPr="00000000">
        <w:rPr>
          <w:rFonts w:ascii="Google Sans Text" w:cs="Google Sans Text" w:eastAsia="Google Sans Text" w:hAnsi="Google Sans Text"/>
          <w:color w:val="1f1f1f"/>
          <w:rtl w:val="0"/>
        </w:rPr>
        <w:t xml:space="preserve"> (cut off) to </w:t>
      </w:r>
      <w:r w:rsidDel="00000000" w:rsidR="00000000" w:rsidRPr="00000000">
        <w:rPr>
          <w:rFonts w:ascii="Google Sans Text" w:cs="Google Sans Text" w:eastAsia="Google Sans Text" w:hAnsi="Google Sans Text"/>
          <w:i w:val="1"/>
          <w:iCs w:val="1"/>
          <w:color w:val="1f1f1f"/>
          <w:rtl w:val="0"/>
        </w:rPr>
        <w:t xml:space="preserve">Munajat</w:t>
      </w:r>
      <w:r w:rsidDel="00000000" w:rsidR="00000000" w:rsidRPr="00000000">
        <w:rPr>
          <w:rFonts w:ascii="Google Sans Text" w:cs="Google Sans Text" w:eastAsia="Google Sans Text" w:hAnsi="Google Sans Text"/>
          <w:color w:val="1f1f1f"/>
          <w:rtl w:val="0"/>
        </w:rPr>
        <w:t xml:space="preserve"> (intimate conversation with God).</w:t>
      </w:r>
      <w:r w:rsidDel="00000000" w:rsidR="00000000" w:rsidRPr="00000000">
        <w:rPr>
          <w:rFonts w:ascii="Google Sans Text" w:cs="Google Sans Text" w:eastAsia="Google Sans Text" w:hAnsi="Google Sans Text"/>
          <w:color w:val="444746"/>
          <w:sz w:val="24"/>
          <w:szCs w:val="24"/>
          <w:vertAlign w:val="superscript"/>
          <w:rtl w:val="0"/>
        </w:rPr>
        <w:t xml:space="preserve">39</w:t>
      </w:r>
    </w:p>
    <w:p w:rsidR="00000000" w:rsidDel="00000000" w:rsidP="00000000" w:rsidRDefault="00000000" w:rsidRPr="00000000" w14:paraId="000000BA">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The Morning Audit: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Muhasabah</w:t>
      </w:r>
      <w:r w:rsidDel="00000000" w:rsidR="00000000" w:rsidRPr="00000000">
        <w:rPr>
          <w:rFonts w:ascii="Google Sans" w:cs="Google Sans" w:eastAsia="Google Sans" w:hAnsi="Google Sans"/>
          <w:color w:val="1f1f1f"/>
          <w:rtl w:val="0"/>
        </w:rPr>
        <w:t xml:space="preserve"> (Self-Accountability)</w:t>
      </w:r>
    </w:p>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concept of waking as a "new term" (</w:t>
      </w:r>
      <w:r w:rsidDel="00000000" w:rsidR="00000000" w:rsidRPr="00000000">
        <w:rPr>
          <w:rFonts w:ascii="Google Sans Text" w:cs="Google Sans Text" w:eastAsia="Google Sans Text" w:hAnsi="Google Sans Text"/>
          <w:i w:val="1"/>
          <w:iCs w:val="1"/>
          <w:color w:val="1f1f1f"/>
          <w:rtl w:val="0"/>
        </w:rPr>
        <w:t xml:space="preserve">Ajal Musamma</w:t>
      </w:r>
      <w:r w:rsidDel="00000000" w:rsidR="00000000" w:rsidRPr="00000000">
        <w:rPr>
          <w:rFonts w:ascii="Google Sans Text" w:cs="Google Sans Text" w:eastAsia="Google Sans Text" w:hAnsi="Google Sans Text"/>
          <w:color w:val="1f1f1f"/>
          <w:rtl w:val="0"/>
        </w:rPr>
        <w:t xml:space="preserve">) necessitates an audit. If yesterday's file was closed (the soul taken), today's file is fresh.</w:t>
      </w:r>
    </w:p>
    <w:p w:rsidR="00000000" w:rsidDel="00000000" w:rsidP="00000000" w:rsidRDefault="00000000" w:rsidRPr="00000000" w14:paraId="000000BC">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5.2.1 The Pre-Dawn Strategy</w:t>
      </w:r>
    </w:p>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Waking up </w:t>
      </w:r>
      <w:r w:rsidDel="00000000" w:rsidR="00000000" w:rsidRPr="00000000">
        <w:rPr>
          <w:rFonts w:ascii="Google Sans Text" w:cs="Google Sans Text" w:eastAsia="Google Sans Text" w:hAnsi="Google Sans Text"/>
          <w:i w:val="1"/>
          <w:iCs w:val="1"/>
          <w:color w:val="1f1f1f"/>
          <w:rtl w:val="0"/>
        </w:rPr>
        <w:t xml:space="preserve">before</w:t>
      </w:r>
      <w:r w:rsidDel="00000000" w:rsidR="00000000" w:rsidRPr="00000000">
        <w:rPr>
          <w:rFonts w:ascii="Google Sans Text" w:cs="Google Sans Text" w:eastAsia="Google Sans Text" w:hAnsi="Google Sans Text"/>
          <w:color w:val="1f1f1f"/>
          <w:rtl w:val="0"/>
        </w:rPr>
        <w:t xml:space="preserve"> the sun (for Fajr or Tahajjud) aligns the believer with the cosmic rhythm of light returning to the world.</w:t>
      </w:r>
    </w:p>
    <w:p w:rsidR="00000000" w:rsidDel="00000000" w:rsidP="00000000" w:rsidRDefault="00000000" w:rsidRPr="00000000" w14:paraId="000000BE">
      <w:pPr>
        <w:numPr>
          <w:ilvl w:val="0"/>
          <w:numId w:val="1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"Release" Contract:</w:t>
      </w:r>
      <w:r w:rsidDel="00000000" w:rsidR="00000000" w:rsidRPr="00000000">
        <w:rPr>
          <w:rFonts w:ascii="Google Sans Text" w:cs="Google Sans Text" w:eastAsia="Google Sans Text" w:hAnsi="Google Sans Text"/>
          <w:color w:val="1f1f1f"/>
          <w:rtl w:val="0"/>
        </w:rPr>
        <w:t xml:space="preserve"> The believer should reflect: "Why was I released (</w:t>
      </w:r>
      <w:r w:rsidDel="00000000" w:rsidR="00000000" w:rsidRPr="00000000">
        <w:rPr>
          <w:rFonts w:ascii="Google Sans Text" w:cs="Google Sans Text" w:eastAsia="Google Sans Text" w:hAnsi="Google Sans Text"/>
          <w:i w:val="1"/>
          <w:iCs w:val="1"/>
          <w:color w:val="1f1f1f"/>
          <w:rtl w:val="0"/>
        </w:rPr>
        <w:t xml:space="preserve">Yursilu</w:t>
      </w:r>
      <w:r w:rsidDel="00000000" w:rsidR="00000000" w:rsidRPr="00000000">
        <w:rPr>
          <w:rFonts w:ascii="Google Sans Text" w:cs="Google Sans Text" w:eastAsia="Google Sans Text" w:hAnsi="Google Sans Text"/>
          <w:color w:val="1f1f1f"/>
          <w:rtl w:val="0"/>
        </w:rPr>
        <w:t xml:space="preserve">) today while others were held (</w:t>
      </w:r>
      <w:r w:rsidDel="00000000" w:rsidR="00000000" w:rsidRPr="00000000">
        <w:rPr>
          <w:rFonts w:ascii="Google Sans Text" w:cs="Google Sans Text" w:eastAsia="Google Sans Text" w:hAnsi="Google Sans Text"/>
          <w:i w:val="1"/>
          <w:iCs w:val="1"/>
          <w:color w:val="1f1f1f"/>
          <w:rtl w:val="0"/>
        </w:rPr>
        <w:t xml:space="preserve">Yumsiku</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BF">
      <w:pPr>
        <w:numPr>
          <w:ilvl w:val="0"/>
          <w:numId w:val="1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Answer:</w:t>
      </w:r>
      <w:r w:rsidDel="00000000" w:rsidR="00000000" w:rsidRPr="00000000">
        <w:rPr>
          <w:rFonts w:ascii="Google Sans Text" w:cs="Google Sans Text" w:eastAsia="Google Sans Text" w:hAnsi="Google Sans Text"/>
          <w:color w:val="1f1f1f"/>
          <w:rtl w:val="0"/>
        </w:rPr>
        <w:t xml:space="preserve"> The release is for a specific purpose—to rectify the past and prepare for the future.</w:t>
      </w:r>
    </w:p>
    <w:p w:rsidR="00000000" w:rsidDel="00000000" w:rsidP="00000000" w:rsidRDefault="00000000" w:rsidRPr="00000000" w14:paraId="000000C0">
      <w:pPr>
        <w:numPr>
          <w:ilvl w:val="0"/>
          <w:numId w:val="1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Action:</w:t>
      </w:r>
      <w:r w:rsidDel="00000000" w:rsidR="00000000" w:rsidRPr="00000000">
        <w:rPr>
          <w:rFonts w:ascii="Google Sans Text" w:cs="Google Sans Text" w:eastAsia="Google Sans Text" w:hAnsi="Google Sans Text"/>
          <w:color w:val="1f1f1f"/>
          <w:rtl w:val="0"/>
        </w:rPr>
        <w:t xml:space="preserve"> This leads to </w:t>
      </w:r>
      <w:r w:rsidDel="00000000" w:rsidR="00000000" w:rsidRPr="00000000">
        <w:rPr>
          <w:rFonts w:ascii="Google Sans Text" w:cs="Google Sans Text" w:eastAsia="Google Sans Text" w:hAnsi="Google Sans Text"/>
          <w:i w:val="1"/>
          <w:iCs w:val="1"/>
          <w:color w:val="1f1f1f"/>
          <w:rtl w:val="0"/>
        </w:rPr>
        <w:t xml:space="preserve">Muhasabah</w:t>
      </w:r>
      <w:r w:rsidDel="00000000" w:rsidR="00000000" w:rsidRPr="00000000">
        <w:rPr>
          <w:rFonts w:ascii="Google Sans Text" w:cs="Google Sans Text" w:eastAsia="Google Sans Text" w:hAnsi="Google Sans Text"/>
          <w:color w:val="1f1f1f"/>
          <w:rtl w:val="0"/>
        </w:rPr>
        <w:t xml:space="preserve">. The believer reviews the "dream" of the previous life (yesterday). "I failed in X yesterday; I have been resurrected today specifically to fix X."</w:t>
      </w:r>
    </w:p>
    <w:p w:rsidR="00000000" w:rsidDel="00000000" w:rsidP="00000000" w:rsidRDefault="00000000" w:rsidRPr="00000000" w14:paraId="000000C1">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5.2.2 Setting the Niyyah (Intention)</w:t>
      </w:r>
    </w:p>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Just as the RAS filters sensory data based on intent, the soul filters spiritual opportunities based on Niyyah.</w:t>
      </w:r>
    </w:p>
    <w:p w:rsidR="00000000" w:rsidDel="00000000" w:rsidP="00000000" w:rsidRDefault="00000000" w:rsidRPr="00000000" w14:paraId="000000C3">
      <w:pPr>
        <w:numPr>
          <w:ilvl w:val="0"/>
          <w:numId w:val="1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Practice:</w:t>
      </w:r>
      <w:r w:rsidDel="00000000" w:rsidR="00000000" w:rsidRPr="00000000">
        <w:rPr>
          <w:rFonts w:ascii="Google Sans Text" w:cs="Google Sans Text" w:eastAsia="Google Sans Text" w:hAnsi="Google Sans Text"/>
          <w:color w:val="1f1f1f"/>
          <w:rtl w:val="0"/>
        </w:rPr>
        <w:t xml:space="preserve"> Before leaving bed, the believer should articulate a specific intention. "O Allah, I intend to live this day as if it were my last, utilizing the faculties You have returned to me to seek Your pleasure."</w:t>
      </w:r>
    </w:p>
    <w:p w:rsidR="00000000" w:rsidDel="00000000" w:rsidP="00000000" w:rsidRDefault="00000000" w:rsidRPr="00000000" w14:paraId="000000C4">
      <w:pPr>
        <w:numPr>
          <w:ilvl w:val="0"/>
          <w:numId w:val="1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Neuro-Theological Synergy:</w:t>
      </w:r>
      <w:r w:rsidDel="00000000" w:rsidR="00000000" w:rsidRPr="00000000">
        <w:rPr>
          <w:rFonts w:ascii="Google Sans Text" w:cs="Google Sans Text" w:eastAsia="Google Sans Text" w:hAnsi="Google Sans Text"/>
          <w:color w:val="1f1f1f"/>
          <w:rtl w:val="0"/>
        </w:rPr>
        <w:t xml:space="preserve"> This practice utilizes the brain's reticular activating system to scan the environment for opportunities to do good (</w:t>
      </w:r>
      <w:r w:rsidDel="00000000" w:rsidR="00000000" w:rsidRPr="00000000">
        <w:rPr>
          <w:rFonts w:ascii="Google Sans Text" w:cs="Google Sans Text" w:eastAsia="Google Sans Text" w:hAnsi="Google Sans Text"/>
          <w:i w:val="1"/>
          <w:iCs w:val="1"/>
          <w:color w:val="1f1f1f"/>
          <w:rtl w:val="0"/>
        </w:rPr>
        <w:t xml:space="preserve">Hasanat</w:t>
      </w:r>
      <w:r w:rsidDel="00000000" w:rsidR="00000000" w:rsidRPr="00000000">
        <w:rPr>
          <w:rFonts w:ascii="Google Sans Text" w:cs="Google Sans Text" w:eastAsia="Google Sans Text" w:hAnsi="Google Sans Text"/>
          <w:color w:val="1f1f1f"/>
          <w:rtl w:val="0"/>
        </w:rPr>
        <w:t xml:space="preserve">) and avoids the "drift" of heedlessness. It turns the brain into a "Hasanat-seeking missile".</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C5">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Muraqabah: Sustaining Consciousness of the Return</w:t>
      </w:r>
    </w:p>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Muraqabah</w:t>
      </w:r>
      <w:r w:rsidDel="00000000" w:rsidR="00000000" w:rsidRPr="00000000">
        <w:rPr>
          <w:rFonts w:ascii="Google Sans Text" w:cs="Google Sans Text" w:eastAsia="Google Sans Text" w:hAnsi="Google Sans Text"/>
          <w:color w:val="1f1f1f"/>
          <w:rtl w:val="0"/>
        </w:rPr>
        <w:t xml:space="preserve"> is the state of spiritual vigilance—knowing that Allah is watching. The daily resurrection mindset fuels this through a simulation of the life-cycle.</w:t>
      </w:r>
    </w:p>
    <w:p w:rsidR="00000000" w:rsidDel="00000000" w:rsidP="00000000" w:rsidRDefault="00000000" w:rsidRPr="00000000" w14:paraId="000000C7">
      <w:pPr>
        <w:numPr>
          <w:ilvl w:val="0"/>
          <w:numId w:val="1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Simulation Argument:</w:t>
      </w:r>
      <w:r w:rsidDel="00000000" w:rsidR="00000000" w:rsidRPr="00000000">
        <w:rPr>
          <w:rFonts w:ascii="Google Sans Text" w:cs="Google Sans Text" w:eastAsia="Google Sans Text" w:hAnsi="Google Sans Text"/>
          <w:color w:val="1f1f1f"/>
          <w:rtl w:val="0"/>
        </w:rPr>
        <w:t xml:space="preserve"> If today is a "micro-life" simulating the entire lifespan, then the believer maps the day as follows:</w:t>
      </w:r>
    </w:p>
    <w:p w:rsidR="00000000" w:rsidDel="00000000" w:rsidP="00000000" w:rsidRDefault="00000000" w:rsidRPr="00000000" w14:paraId="000000C8">
      <w:pPr>
        <w:numPr>
          <w:ilvl w:val="1"/>
          <w:numId w:val="17"/>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Morning (Fajr):</w:t>
      </w:r>
      <w:r w:rsidDel="00000000" w:rsidR="00000000" w:rsidRPr="00000000">
        <w:rPr>
          <w:rFonts w:ascii="Google Sans Text" w:cs="Google Sans Text" w:eastAsia="Google Sans Text" w:hAnsi="Google Sans Text"/>
          <w:color w:val="1f1f1f"/>
          <w:rtl w:val="0"/>
        </w:rPr>
        <w:t xml:space="preserve"> Corresponds to birth and youth. High energy, pure slate, new beginnings.</w:t>
      </w:r>
    </w:p>
    <w:p w:rsidR="00000000" w:rsidDel="00000000" w:rsidP="00000000" w:rsidRDefault="00000000" w:rsidRPr="00000000" w14:paraId="000000C9">
      <w:pPr>
        <w:numPr>
          <w:ilvl w:val="1"/>
          <w:numId w:val="1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Noon (Dhuhr/Asr):</w:t>
      </w:r>
      <w:r w:rsidDel="00000000" w:rsidR="00000000" w:rsidRPr="00000000">
        <w:rPr>
          <w:rFonts w:ascii="Google Sans Text" w:cs="Google Sans Text" w:eastAsia="Google Sans Text" w:hAnsi="Google Sans Text"/>
          <w:color w:val="1f1f1f"/>
          <w:rtl w:val="0"/>
        </w:rPr>
        <w:t xml:space="preserve"> Corresponds to adulthood and middle age. The heat of work, struggle, and distraction.</w:t>
      </w:r>
    </w:p>
    <w:p w:rsidR="00000000" w:rsidDel="00000000" w:rsidP="00000000" w:rsidRDefault="00000000" w:rsidRPr="00000000" w14:paraId="000000CA">
      <w:pPr>
        <w:numPr>
          <w:ilvl w:val="1"/>
          <w:numId w:val="1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Sunset (Maghrib):</w:t>
      </w:r>
      <w:r w:rsidDel="00000000" w:rsidR="00000000" w:rsidRPr="00000000">
        <w:rPr>
          <w:rFonts w:ascii="Google Sans Text" w:cs="Google Sans Text" w:eastAsia="Google Sans Text" w:hAnsi="Google Sans Text"/>
          <w:color w:val="1f1f1f"/>
          <w:rtl w:val="0"/>
        </w:rPr>
        <w:t xml:space="preserve"> Corresponds to old age. The day is winding down, the shadows lengthen (life is short).</w:t>
      </w:r>
    </w:p>
    <w:p w:rsidR="00000000" w:rsidDel="00000000" w:rsidP="00000000" w:rsidRDefault="00000000" w:rsidRPr="00000000" w14:paraId="000000CB">
      <w:pPr>
        <w:numPr>
          <w:ilvl w:val="1"/>
          <w:numId w:val="1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Sleep (Isha):</w:t>
      </w:r>
      <w:r w:rsidDel="00000000" w:rsidR="00000000" w:rsidRPr="00000000">
        <w:rPr>
          <w:rFonts w:ascii="Google Sans Text" w:cs="Google Sans Text" w:eastAsia="Google Sans Text" w:hAnsi="Google Sans Text"/>
          <w:color w:val="1f1f1f"/>
          <w:rtl w:val="0"/>
        </w:rPr>
        <w:t xml:space="preserve"> Corresponds to death. The return to the Creator.</w:t>
      </w:r>
    </w:p>
    <w:p w:rsidR="00000000" w:rsidDel="00000000" w:rsidP="00000000" w:rsidRDefault="00000000" w:rsidRPr="00000000" w14:paraId="000000CC">
      <w:pPr>
        <w:numPr>
          <w:ilvl w:val="0"/>
          <w:numId w:val="1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Living the Day as a Lifetime:</w:t>
      </w:r>
      <w:r w:rsidDel="00000000" w:rsidR="00000000" w:rsidRPr="00000000">
        <w:rPr>
          <w:rFonts w:ascii="Google Sans Text" w:cs="Google Sans Text" w:eastAsia="Google Sans Text" w:hAnsi="Google Sans Text"/>
          <w:color w:val="1f1f1f"/>
          <w:rtl w:val="0"/>
        </w:rPr>
        <w:t xml:space="preserve"> By mapping the lifecycle onto the daily cycle, the believer maintains urgency. One does not procrastinate repentance until "old age" because "Maghrib" is only hours away. This makes accountability immediate and manageable.</w:t>
      </w:r>
      <w:r w:rsidDel="00000000" w:rsidR="00000000" w:rsidRPr="00000000">
        <w:rPr>
          <w:rFonts w:ascii="Google Sans Text" w:cs="Google Sans Text" w:eastAsia="Google Sans Text" w:hAnsi="Google Sans Text"/>
          <w:color w:val="444746"/>
          <w:sz w:val="24"/>
          <w:szCs w:val="24"/>
          <w:vertAlign w:val="superscript"/>
          <w:rtl w:val="0"/>
        </w:rPr>
        <w:t xml:space="preserve">38</w:t>
      </w:r>
    </w:p>
    <w:p w:rsidR="00000000" w:rsidDel="00000000" w:rsidP="00000000" w:rsidRDefault="00000000" w:rsidRPr="00000000" w14:paraId="000000CD">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5.4 Breaking the Cycle of Ghaflah (Heedlessness)</w:t>
      </w:r>
    </w:p>
    <w:p w:rsidR="00000000" w:rsidDel="00000000" w:rsidP="00000000" w:rsidRDefault="00000000" w:rsidRPr="00000000" w14:paraId="000000C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Modern life is designed to induce </w:t>
      </w:r>
      <w:r w:rsidDel="00000000" w:rsidR="00000000" w:rsidRPr="00000000">
        <w:rPr>
          <w:rFonts w:ascii="Google Sans Text" w:cs="Google Sans Text" w:eastAsia="Google Sans Text" w:hAnsi="Google Sans Text"/>
          <w:i w:val="1"/>
          <w:iCs w:val="1"/>
          <w:color w:val="1f1f1f"/>
          <w:rtl w:val="0"/>
        </w:rPr>
        <w:t xml:space="preserve">Ghaflah</w:t>
      </w:r>
      <w:r w:rsidDel="00000000" w:rsidR="00000000" w:rsidRPr="00000000">
        <w:rPr>
          <w:rFonts w:ascii="Google Sans Text" w:cs="Google Sans Text" w:eastAsia="Google Sans Text" w:hAnsi="Google Sans Text"/>
          <w:color w:val="1f1f1f"/>
          <w:rtl w:val="0"/>
        </w:rPr>
        <w:t xml:space="preserve">. The alarm rings, and we immediately check phones, emails, and news—flooding the RAS with worldly noise and anxiety.</w:t>
      </w:r>
    </w:p>
    <w:p w:rsidR="00000000" w:rsidDel="00000000" w:rsidP="00000000" w:rsidRDefault="00000000" w:rsidRPr="00000000" w14:paraId="000000CF">
      <w:pPr>
        <w:numPr>
          <w:ilvl w:val="0"/>
          <w:numId w:val="1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Spiritual Counter-Measure:</w:t>
      </w:r>
    </w:p>
    <w:p w:rsidR="00000000" w:rsidDel="00000000" w:rsidP="00000000" w:rsidRDefault="00000000" w:rsidRPr="00000000" w14:paraId="000000D0">
      <w:pPr>
        <w:numPr>
          <w:ilvl w:val="1"/>
          <w:numId w:val="20"/>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b w:val="1"/>
          <w:bCs w:val="1"/>
          <w:color w:val="1f1f1f"/>
          <w:rtl w:val="0"/>
        </w:rPr>
        <w:t xml:space="preserve">No Phone First:</w:t>
      </w:r>
      <w:r w:rsidDel="00000000" w:rsidR="00000000" w:rsidRPr="00000000">
        <w:rPr>
          <w:rFonts w:ascii="Google Sans Text" w:cs="Google Sans Text" w:eastAsia="Google Sans Text" w:hAnsi="Google Sans Text"/>
          <w:color w:val="1f1f1f"/>
          <w:rtl w:val="0"/>
        </w:rPr>
        <w:t xml:space="preserve"> Delay digital engagement. Keep the channel open for the Divine connection first. Do not let the creation speak to you before you speak to the Creator.</w:t>
      </w:r>
    </w:p>
    <w:p w:rsidR="00000000" w:rsidDel="00000000" w:rsidP="00000000" w:rsidRDefault="00000000" w:rsidRPr="00000000" w14:paraId="000000D1">
      <w:pPr>
        <w:numPr>
          <w:ilvl w:val="1"/>
          <w:numId w:val="2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b w:val="1"/>
          <w:bCs w:val="1"/>
          <w:color w:val="1f1f1f"/>
          <w:rtl w:val="0"/>
        </w:rPr>
        <w:t xml:space="preserve">The Gratitude Anchor:</w:t>
      </w:r>
      <w:r w:rsidDel="00000000" w:rsidR="00000000" w:rsidRPr="00000000">
        <w:rPr>
          <w:rFonts w:ascii="Google Sans Text" w:cs="Google Sans Text" w:eastAsia="Google Sans Text" w:hAnsi="Google Sans Text"/>
          <w:color w:val="1f1f1f"/>
          <w:rtl w:val="0"/>
        </w:rPr>
        <w:t xml:space="preserve"> Replace anxiety about the "To-Do List" with gratitude for the "To-Be List"—gratitude for being alive, for being Muslim, for having a soul returned.</w:t>
      </w:r>
      <w:r w:rsidDel="00000000" w:rsidR="00000000" w:rsidRPr="00000000">
        <w:rPr>
          <w:rFonts w:ascii="Google Sans Text" w:cs="Google Sans Text" w:eastAsia="Google Sans Text" w:hAnsi="Google Sans Text"/>
          <w:color w:val="444746"/>
          <w:sz w:val="24"/>
          <w:szCs w:val="24"/>
          <w:vertAlign w:val="superscript"/>
          <w:rtl w:val="0"/>
        </w:rPr>
        <w:t xml:space="preserve">44</w:t>
      </w:r>
    </w:p>
    <w:p w:rsidR="00000000" w:rsidDel="00000000" w:rsidP="00000000" w:rsidRDefault="00000000" w:rsidRPr="00000000" w14:paraId="000000D2">
      <w:pPr>
        <w:numPr>
          <w:ilvl w:val="1"/>
          <w:numId w:val="2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85" w:hanging="360"/>
      </w:pPr>
      <w:r w:rsidDel="00000000" w:rsidR="00000000" w:rsidRPr="00000000">
        <w:rPr>
          <w:rFonts w:ascii="Google Sans Text" w:cs="Google Sans Text" w:eastAsia="Google Sans Text" w:hAnsi="Google Sans Text"/>
          <w:b w:val="1"/>
          <w:bCs w:val="1"/>
          <w:color w:val="1f1f1f"/>
          <w:rtl w:val="0"/>
        </w:rPr>
        <w:t xml:space="preserve">Visualization of Hashr:</w:t>
      </w:r>
      <w:r w:rsidDel="00000000" w:rsidR="00000000" w:rsidRPr="00000000">
        <w:rPr>
          <w:rFonts w:ascii="Google Sans Text" w:cs="Google Sans Text" w:eastAsia="Google Sans Text" w:hAnsi="Google Sans Text"/>
          <w:color w:val="1f1f1f"/>
          <w:rtl w:val="0"/>
        </w:rPr>
        <w:t xml:space="preserve"> Briefly visualize the Day of Judgment. Just as I rose from these blankets, I will rise from the dust. How do I wish to rise then? Let me rise now in that same state (e.g., in wudu, in prayer, with a clean heart).</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D3">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VI. Integrative Analysis: The "Daily Resurrection" Model</w:t>
      </w:r>
    </w:p>
    <w:p w:rsidR="00000000" w:rsidDel="00000000" w:rsidP="00000000" w:rsidRDefault="00000000" w:rsidRPr="00000000" w14:paraId="000000D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section synthesizes the findings into a cohesive model (The DR Model) for spiritual development, contrasting the Materialist view with the Quranic view.</w:t>
      </w:r>
    </w:p>
    <w:p w:rsidR="00000000" w:rsidDel="00000000" w:rsidP="00000000" w:rsidRDefault="00000000" w:rsidRPr="00000000" w14:paraId="000000D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Model Components</w:t>
      </w:r>
    </w:p>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Table 3: The Daily Resurrection (DR) Spiritual Framework</w:t>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Stage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Quranic Term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Biological Correlate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Spiritual Practice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Existential Meaning</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Going to Sleep</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Tawaffa / Imsak</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Thalamocortical Gating / Spindles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Istighfar</w:t>
            </w:r>
            <w:r w:rsidDel="00000000" w:rsidR="00000000" w:rsidRPr="00000000">
              <w:rPr>
                <w:rFonts w:ascii="Google Sans Text" w:cs="Google Sans Text" w:eastAsia="Google Sans Text" w:hAnsi="Google Sans Text"/>
                <w:color w:val="1f1f1f"/>
                <w:shd w:fill="auto" w:val="clear"/>
                <w:rtl w:val="0"/>
              </w:rPr>
              <w:t xml:space="preserve"> &amp; </w:t>
            </w:r>
            <w:r w:rsidDel="00000000" w:rsidR="00000000" w:rsidRPr="00000000">
              <w:rPr>
                <w:rFonts w:ascii="Google Sans Text" w:cs="Google Sans Text" w:eastAsia="Google Sans Text" w:hAnsi="Google Sans Text"/>
                <w:i w:val="1"/>
                <w:iCs w:val="1"/>
                <w:color w:val="1f1f1f"/>
                <w:shd w:fill="auto" w:val="clear"/>
                <w:rtl w:val="0"/>
              </w:rPr>
              <w:t xml:space="preserve">Wasiyyah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Surrendering the Trust; Practicing Dying.</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State of Sleep</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Sabt / Manam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Sensory Disconnection / Unconsciousness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(Passive Worship if wudu/niyyah present)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"Barzakh" (Intermediary realm); Total dependence on Divine Sustenance.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Spark of Waking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Irsal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RAS Activation / Neurochemical Flood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Alhamdulillah</w:t>
            </w:r>
            <w:r w:rsidDel="00000000" w:rsidR="00000000" w:rsidRPr="00000000">
              <w:rPr>
                <w:rFonts w:ascii="Google Sans Text" w:cs="Google Sans Text" w:eastAsia="Google Sans Text" w:hAnsi="Google Sans Text"/>
                <w:color w:val="1f1f1f"/>
                <w:shd w:fill="auto" w:val="clear"/>
                <w:rtl w:val="0"/>
              </w:rPr>
              <w:t xml:space="preserve"> (Praise for Life)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Divine Permission to return; The "Second Chance."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Rising from Bed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Nushur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Motor Activation / Re-engagement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Wudu</w:t>
            </w:r>
            <w:r w:rsidDel="00000000" w:rsidR="00000000" w:rsidRPr="00000000">
              <w:rPr>
                <w:rFonts w:ascii="Google Sans Text" w:cs="Google Sans Text" w:eastAsia="Google Sans Text" w:hAnsi="Google Sans Text"/>
                <w:color w:val="1f1f1f"/>
                <w:shd w:fill="auto" w:val="clear"/>
                <w:rtl w:val="0"/>
              </w:rPr>
              <w:t xml:space="preserve"> / </w:t>
            </w:r>
            <w:r w:rsidDel="00000000" w:rsidR="00000000" w:rsidRPr="00000000">
              <w:rPr>
                <w:rFonts w:ascii="Google Sans Text" w:cs="Google Sans Text" w:eastAsia="Google Sans Text" w:hAnsi="Google Sans Text"/>
                <w:i w:val="1"/>
                <w:iCs w:val="1"/>
                <w:color w:val="1f1f1f"/>
                <w:shd w:fill="auto" w:val="clear"/>
                <w:rtl w:val="0"/>
              </w:rPr>
              <w:t xml:space="preserve">Salah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"Scattering" for deeds; Simulating the Final Resurrection.</w:t>
            </w:r>
          </w:p>
        </w:tc>
      </w:tr>
    </w:tbl>
    <w:p w:rsidR="00000000" w:rsidDel="00000000" w:rsidP="00000000" w:rsidRDefault="00000000" w:rsidRPr="00000000" w14:paraId="000000F0">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Causality and Ripple Effects</w:t>
      </w:r>
    </w:p>
    <w:p w:rsidR="00000000" w:rsidDel="00000000" w:rsidP="00000000" w:rsidRDefault="00000000" w:rsidRPr="00000000" w14:paraId="000000F1">
      <w:pPr>
        <w:numPr>
          <w:ilvl w:val="0"/>
          <w:numId w:val="2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From Biology to Theology:</w:t>
      </w:r>
      <w:r w:rsidDel="00000000" w:rsidR="00000000" w:rsidRPr="00000000">
        <w:rPr>
          <w:rFonts w:ascii="Google Sans Text" w:cs="Google Sans Text" w:eastAsia="Google Sans Text" w:hAnsi="Google Sans Text"/>
          <w:color w:val="1f1f1f"/>
          <w:rtl w:val="0"/>
        </w:rPr>
        <w:t xml:space="preserve"> Understanding the fragility of the sleep state (that we are biochemically paralyzed and unconscious) reinforces the theological truth of Allah's </w:t>
      </w:r>
      <w:r w:rsidDel="00000000" w:rsidR="00000000" w:rsidRPr="00000000">
        <w:rPr>
          <w:rFonts w:ascii="Google Sans Text" w:cs="Google Sans Text" w:eastAsia="Google Sans Text" w:hAnsi="Google Sans Text"/>
          <w:i w:val="1"/>
          <w:iCs w:val="1"/>
          <w:color w:val="1f1f1f"/>
          <w:rtl w:val="0"/>
        </w:rPr>
        <w:t xml:space="preserve">Rububiyyah</w:t>
      </w:r>
      <w:r w:rsidDel="00000000" w:rsidR="00000000" w:rsidRPr="00000000">
        <w:rPr>
          <w:rFonts w:ascii="Google Sans Text" w:cs="Google Sans Text" w:eastAsia="Google Sans Text" w:hAnsi="Google Sans Text"/>
          <w:color w:val="1f1f1f"/>
          <w:rtl w:val="0"/>
        </w:rPr>
        <w:t xml:space="preserve"> (Lordship). We do not sustain ourselves; we are sustained. The intricate dance of neurotransmitters required just to wake up serves as a proof of design.</w:t>
      </w:r>
    </w:p>
    <w:p w:rsidR="00000000" w:rsidDel="00000000" w:rsidP="00000000" w:rsidRDefault="00000000" w:rsidRPr="00000000" w14:paraId="000000F2">
      <w:pPr>
        <w:numPr>
          <w:ilvl w:val="0"/>
          <w:numId w:val="2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From Philosophy to Ethics:</w:t>
      </w:r>
      <w:r w:rsidDel="00000000" w:rsidR="00000000" w:rsidRPr="00000000">
        <w:rPr>
          <w:rFonts w:ascii="Google Sans Text" w:cs="Google Sans Text" w:eastAsia="Google Sans Text" w:hAnsi="Google Sans Text"/>
          <w:color w:val="1f1f1f"/>
          <w:rtl w:val="0"/>
        </w:rPr>
        <w:t xml:space="preserve"> If personal identity is preserved by God across the sleep gap, then our moral liability is also preserved. We wake up carrying the "baggage" of yesterday unless we cleared it through repentance before sleep. This creates a cycle of constant ethical cleaning (</w:t>
      </w:r>
      <w:r w:rsidDel="00000000" w:rsidR="00000000" w:rsidRPr="00000000">
        <w:rPr>
          <w:rFonts w:ascii="Google Sans Text" w:cs="Google Sans Text" w:eastAsia="Google Sans Text" w:hAnsi="Google Sans Text"/>
          <w:i w:val="1"/>
          <w:iCs w:val="1"/>
          <w:color w:val="1f1f1f"/>
          <w:rtl w:val="0"/>
        </w:rPr>
        <w:t xml:space="preserve">Tazkiyah</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F3">
      <w:pPr>
        <w:numPr>
          <w:ilvl w:val="0"/>
          <w:numId w:val="2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From Ritual to Reality:</w:t>
      </w:r>
      <w:r w:rsidDel="00000000" w:rsidR="00000000" w:rsidRPr="00000000">
        <w:rPr>
          <w:rFonts w:ascii="Google Sans Text" w:cs="Google Sans Text" w:eastAsia="Google Sans Text" w:hAnsi="Google Sans Text"/>
          <w:color w:val="1f1f1f"/>
          <w:rtl w:val="0"/>
        </w:rPr>
        <w:t xml:space="preserve"> The morning Duas are not empty rituals. They are cognitive reframing tools that align the believer's psychological state with the metaphysical reality of the "returned soul."</w:t>
      </w:r>
    </w:p>
    <w:p w:rsidR="00000000" w:rsidDel="00000000" w:rsidP="00000000" w:rsidRDefault="00000000" w:rsidRPr="00000000" w14:paraId="000000F4">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6.3 Addressing the Denier</w:t>
      </w:r>
    </w:p>
    <w:p w:rsidR="00000000" w:rsidDel="00000000" w:rsidP="00000000" w:rsidRDefault="00000000" w:rsidRPr="00000000" w14:paraId="000000F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the secular materialist or the spiritual skeptic, this model offers a compelling argument. Even if one denies the metaphysical soul, the </w:t>
      </w:r>
      <w:r w:rsidDel="00000000" w:rsidR="00000000" w:rsidRPr="00000000">
        <w:rPr>
          <w:rFonts w:ascii="Google Sans Text" w:cs="Google Sans Text" w:eastAsia="Google Sans Text" w:hAnsi="Google Sans Text"/>
          <w:i w:val="1"/>
          <w:iCs w:val="1"/>
          <w:color w:val="1f1f1f"/>
          <w:rtl w:val="0"/>
        </w:rPr>
        <w:t xml:space="preserve">phenomenological</w:t>
      </w:r>
      <w:r w:rsidDel="00000000" w:rsidR="00000000" w:rsidRPr="00000000">
        <w:rPr>
          <w:rFonts w:ascii="Google Sans Text" w:cs="Google Sans Text" w:eastAsia="Google Sans Text" w:hAnsi="Google Sans Text"/>
          <w:color w:val="1f1f1f"/>
          <w:rtl w:val="0"/>
        </w:rPr>
        <w:t xml:space="preserve"> reality of waking up as a "rebooting of consciousness" is undeniable. The Quran frames this common biological event as a Sign (</w:t>
      </w:r>
      <w:r w:rsidDel="00000000" w:rsidR="00000000" w:rsidRPr="00000000">
        <w:rPr>
          <w:rFonts w:ascii="Google Sans Text" w:cs="Google Sans Text" w:eastAsia="Google Sans Text" w:hAnsi="Google Sans Text"/>
          <w:i w:val="1"/>
          <w:iCs w:val="1"/>
          <w:color w:val="1f1f1f"/>
          <w:rtl w:val="0"/>
        </w:rPr>
        <w:t xml:space="preserve">Ayat</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F6">
      <w:pPr>
        <w:numPr>
          <w:ilvl w:val="0"/>
          <w:numId w:val="22"/>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Argument:</w:t>
      </w:r>
      <w:r w:rsidDel="00000000" w:rsidR="00000000" w:rsidRPr="00000000">
        <w:rPr>
          <w:rFonts w:ascii="Google Sans Text" w:cs="Google Sans Text" w:eastAsia="Google Sans Text" w:hAnsi="Google Sans Text"/>
          <w:color w:val="1f1f1f"/>
          <w:rtl w:val="0"/>
        </w:rPr>
        <w:t xml:space="preserve"> You admit that you lose consciousness nightly. You admit you have no control over its return (you cannot "will" yourself awake while asleep). You admit that the "Self" is fragile. Why, then, do you live with the arrogance of immortality? The Daily Resurrection is an empirical proof of your vulnerability and potential for renewal. To deny the Greater Resurrection while experiencing the Lesser Resurrection daily is a cognitive dissonance.</w:t>
      </w:r>
      <w:r w:rsidDel="00000000" w:rsidR="00000000" w:rsidRPr="00000000">
        <w:rPr>
          <w:rFonts w:ascii="Google Sans Text" w:cs="Google Sans Text" w:eastAsia="Google Sans Text" w:hAnsi="Google Sans Text"/>
          <w:color w:val="444746"/>
          <w:sz w:val="24"/>
          <w:szCs w:val="24"/>
          <w:vertAlign w:val="superscript"/>
          <w:rtl w:val="0"/>
        </w:rPr>
        <w:t xml:space="preserve">38</w:t>
      </w:r>
    </w:p>
    <w:p w:rsidR="00000000" w:rsidDel="00000000" w:rsidP="00000000" w:rsidRDefault="00000000" w:rsidRPr="00000000" w14:paraId="000000F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Thematic Epilogue: The Awakening</w:t>
      </w:r>
    </w:p>
    <w:p w:rsidR="00000000" w:rsidDel="00000000" w:rsidP="00000000" w:rsidRDefault="00000000" w:rsidRPr="00000000" w14:paraId="000000F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"People are asleep; when they die, they wake up."</w:t>
      </w:r>
      <w:r w:rsidDel="00000000" w:rsidR="00000000" w:rsidRPr="00000000">
        <w:rPr>
          <w:rFonts w:ascii="Google Sans Text" w:cs="Google Sans Text" w:eastAsia="Google Sans Text" w:hAnsi="Google Sans Text"/>
          <w:color w:val="1f1f1f"/>
          <w:rtl w:val="0"/>
        </w:rPr>
        <w:t xml:space="preserve"> — (Attributed to Ali ibn Abi Talib or Prophetic Tradition)</w:t>
      </w:r>
    </w:p>
    <w:p w:rsidR="00000000" w:rsidDel="00000000" w:rsidP="00000000" w:rsidRDefault="00000000" w:rsidRPr="00000000" w14:paraId="000000F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journey through Quran 39:42 and 25:47 reveals a universe where sleep is not an interruption of life, but a fundamental lesson in the nature of existence. We are amphibious beings, oscillating between the shores of the seen (</w:t>
      </w:r>
      <w:r w:rsidDel="00000000" w:rsidR="00000000" w:rsidRPr="00000000">
        <w:rPr>
          <w:rFonts w:ascii="Google Sans Text" w:cs="Google Sans Text" w:eastAsia="Google Sans Text" w:hAnsi="Google Sans Text"/>
          <w:i w:val="1"/>
          <w:iCs w:val="1"/>
          <w:color w:val="1f1f1f"/>
          <w:rtl w:val="0"/>
        </w:rPr>
        <w:t xml:space="preserve">Alam al-Shahada</w:t>
      </w:r>
      <w:r w:rsidDel="00000000" w:rsidR="00000000" w:rsidRPr="00000000">
        <w:rPr>
          <w:rFonts w:ascii="Google Sans Text" w:cs="Google Sans Text" w:eastAsia="Google Sans Text" w:hAnsi="Google Sans Text"/>
          <w:color w:val="1f1f1f"/>
          <w:rtl w:val="0"/>
        </w:rPr>
        <w:t xml:space="preserve">) and the unseen (</w:t>
      </w:r>
      <w:r w:rsidDel="00000000" w:rsidR="00000000" w:rsidRPr="00000000">
        <w:rPr>
          <w:rFonts w:ascii="Google Sans Text" w:cs="Google Sans Text" w:eastAsia="Google Sans Text" w:hAnsi="Google Sans Text"/>
          <w:i w:val="1"/>
          <w:iCs w:val="1"/>
          <w:color w:val="1f1f1f"/>
          <w:rtl w:val="0"/>
        </w:rPr>
        <w:t xml:space="preserve">Alam al-Ghayb</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F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Every night, we are stripped of our autonomy, our senses, and our very selfhood. We are returned to the source, held in the Divine grasp. For hours, we cease to be "doers" and become purely "receivers" of life, suspended in the amber of </w:t>
      </w:r>
      <w:r w:rsidDel="00000000" w:rsidR="00000000" w:rsidRPr="00000000">
        <w:rPr>
          <w:rFonts w:ascii="Google Sans Text" w:cs="Google Sans Text" w:eastAsia="Google Sans Text" w:hAnsi="Google Sans Text"/>
          <w:i w:val="1"/>
          <w:iCs w:val="1"/>
          <w:color w:val="1f1f1f"/>
          <w:rtl w:val="0"/>
        </w:rPr>
        <w:t xml:space="preserve">Subata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F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Every morning is a miracle of </w:t>
      </w:r>
      <w:r w:rsidDel="00000000" w:rsidR="00000000" w:rsidRPr="00000000">
        <w:rPr>
          <w:rFonts w:ascii="Google Sans Text" w:cs="Google Sans Text" w:eastAsia="Google Sans Text" w:hAnsi="Google Sans Text"/>
          <w:i w:val="1"/>
          <w:iCs w:val="1"/>
          <w:color w:val="1f1f1f"/>
          <w:rtl w:val="0"/>
        </w:rPr>
        <w:t xml:space="preserve">Irsal</w:t>
      </w:r>
      <w:r w:rsidDel="00000000" w:rsidR="00000000" w:rsidRPr="00000000">
        <w:rPr>
          <w:rFonts w:ascii="Google Sans Text" w:cs="Google Sans Text" w:eastAsia="Google Sans Text" w:hAnsi="Google Sans Text"/>
          <w:color w:val="1f1f1f"/>
          <w:rtl w:val="0"/>
        </w:rPr>
        <w:t xml:space="preserve">—a divine release. The Reticular Activating System fires, the thalamic gates swing open, and the soul is thrust back into the arena of the body. We open our eyes not because of an alarm clock, but because the Decree of </w:t>
      </w:r>
      <w:r w:rsidDel="00000000" w:rsidR="00000000" w:rsidRPr="00000000">
        <w:rPr>
          <w:rFonts w:ascii="Google Sans Text" w:cs="Google Sans Text" w:eastAsia="Google Sans Text" w:hAnsi="Google Sans Text"/>
          <w:i w:val="1"/>
          <w:iCs w:val="1"/>
          <w:color w:val="1f1f1f"/>
          <w:rtl w:val="0"/>
        </w:rPr>
        <w:t xml:space="preserve">Ajal Musamma</w:t>
      </w:r>
      <w:r w:rsidDel="00000000" w:rsidR="00000000" w:rsidRPr="00000000">
        <w:rPr>
          <w:rFonts w:ascii="Google Sans Text" w:cs="Google Sans Text" w:eastAsia="Google Sans Text" w:hAnsi="Google Sans Text"/>
          <w:color w:val="1f1f1f"/>
          <w:rtl w:val="0"/>
        </w:rPr>
        <w:t xml:space="preserve"> (the appointed term) has not yet expired.</w:t>
      </w:r>
    </w:p>
    <w:p w:rsidR="00000000" w:rsidDel="00000000" w:rsidP="00000000" w:rsidRDefault="00000000" w:rsidRPr="00000000" w14:paraId="000000F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color w:val="1f1f1f"/>
          <w:rtl w:val="0"/>
        </w:rPr>
        <w:t xml:space="preserve">To wake up without recognizing this is to sleepwalk through life. But to wake up with the consciousness of </w:t>
      </w:r>
      <w:r w:rsidDel="00000000" w:rsidR="00000000" w:rsidRPr="00000000">
        <w:rPr>
          <w:rFonts w:ascii="Google Sans Text" w:cs="Google Sans Text" w:eastAsia="Google Sans Text" w:hAnsi="Google Sans Text"/>
          <w:i w:val="1"/>
          <w:iCs w:val="1"/>
          <w:color w:val="1f1f1f"/>
          <w:rtl w:val="0"/>
        </w:rPr>
        <w:t xml:space="preserve">Nushur</w:t>
      </w:r>
      <w:r w:rsidDel="00000000" w:rsidR="00000000" w:rsidRPr="00000000">
        <w:rPr>
          <w:rFonts w:ascii="Google Sans Text" w:cs="Google Sans Text" w:eastAsia="Google Sans Text" w:hAnsi="Google Sans Text"/>
          <w:color w:val="1f1f1f"/>
          <w:rtl w:val="0"/>
        </w:rPr>
        <w:t xml:space="preserve"> is to live with electrifying purpose. It is to look at the ceiling in those first seconds of consciousness and realize: </w:t>
      </w:r>
      <w:r w:rsidDel="00000000" w:rsidR="00000000" w:rsidRPr="00000000">
        <w:rPr>
          <w:rFonts w:ascii="Google Sans Text" w:cs="Google Sans Text" w:eastAsia="Google Sans Text" w:hAnsi="Google Sans Text"/>
          <w:i w:val="1"/>
          <w:iCs w:val="1"/>
          <w:color w:val="1f1f1f"/>
          <w:rtl w:val="0"/>
        </w:rPr>
        <w:t xml:space="preserve">I have been returned. The test continues. The books are open again.</w:t>
      </w:r>
    </w:p>
    <w:p w:rsidR="00000000" w:rsidDel="00000000" w:rsidP="00000000" w:rsidRDefault="00000000" w:rsidRPr="00000000" w14:paraId="000000F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daily meditation transforms the mundane into the sacred. The grogginess of the morning becomes the dust of the grave being shaken off. The sunlight becomes a reminder of the Light of the Divine Countenance. The hustle for livelihood becomes the pursuit of provision for the Hereafter.</w:t>
      </w:r>
    </w:p>
    <w:p w:rsidR="00000000" w:rsidDel="00000000" w:rsidP="00000000" w:rsidRDefault="00000000" w:rsidRPr="00000000" w14:paraId="000000F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Ultimately, the commentary on these verses is a call to </w:t>
      </w:r>
      <w:r w:rsidDel="00000000" w:rsidR="00000000" w:rsidRPr="00000000">
        <w:rPr>
          <w:rFonts w:ascii="Google Sans Text" w:cs="Google Sans Text" w:eastAsia="Google Sans Text" w:hAnsi="Google Sans Text"/>
          <w:b w:val="1"/>
          <w:bCs w:val="1"/>
          <w:color w:val="1f1f1f"/>
          <w:rtl w:val="0"/>
        </w:rPr>
        <w:t xml:space="preserve">Wake Up</w:t>
      </w:r>
      <w:r w:rsidDel="00000000" w:rsidR="00000000" w:rsidRPr="00000000">
        <w:rPr>
          <w:rFonts w:ascii="Google Sans Text" w:cs="Google Sans Text" w:eastAsia="Google Sans Text" w:hAnsi="Google Sans Text"/>
          <w:color w:val="1f1f1f"/>
          <w:rtl w:val="0"/>
        </w:rPr>
        <w:t xml:space="preserve"> before the final Waking. It is an invitation to practice resurrection every single day, so that when the Horn is finally blown, and the souls are paired with their bodies for the last time, the experience is not one of terror, but of familiarity. The believer will rise from the grave as they rose from their bed: with praise on their lips, submission in their limbs, and a heart fully awake to the reality of God.</w:t>
      </w:r>
    </w:p>
    <w:p w:rsidR="00000000" w:rsidDel="00000000" w:rsidP="00000000" w:rsidRDefault="00000000" w:rsidRPr="00000000" w14:paraId="000000FF">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"All praise is due to Allah, who gave us life after death, and to Him is the Return."</w:t>
      </w:r>
    </w:p>
    <w:p w:rsidR="00000000" w:rsidDel="00000000" w:rsidP="00000000" w:rsidRDefault="00000000" w:rsidRPr="00000000" w14:paraId="00000100">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101">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Az-Zumar - 42 - Quran.com, accessed January 14, 2026, </w:t>
      </w:r>
      <w:hyperlink r:id="rId6">
        <w:r w:rsidDel="00000000" w:rsidR="00000000" w:rsidRPr="00000000">
          <w:rPr>
            <w:rFonts w:ascii="Google Sans" w:cs="Google Sans" w:eastAsia="Google Sans" w:hAnsi="Google Sans"/>
            <w:color w:val="0000ee"/>
            <w:sz w:val="24"/>
            <w:szCs w:val="24"/>
            <w:u w:val="single"/>
            <w:rtl w:val="0"/>
          </w:rPr>
          <w:t xml:space="preserve">https://quran.com/39:42/tafsirs/en-tafsir-maarif-ul-quran</w:t>
        </w:r>
      </w:hyperlink>
      <w:r w:rsidDel="00000000" w:rsidR="00000000" w:rsidRPr="00000000">
        <w:rPr>
          <w:rtl w:val="0"/>
        </w:rPr>
      </w:r>
    </w:p>
    <w:p w:rsidR="00000000" w:rsidDel="00000000" w:rsidP="00000000" w:rsidRDefault="00000000" w:rsidRPr="00000000" w14:paraId="00000102">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Az-Zumar 39:42-46 - Towards Understanding the Quran - Islamicstudies.info, accessed January 14, 2026, </w:t>
      </w:r>
      <w:hyperlink r:id="rId7">
        <w:r w:rsidDel="00000000" w:rsidR="00000000" w:rsidRPr="00000000">
          <w:rPr>
            <w:rFonts w:ascii="Google Sans" w:cs="Google Sans" w:eastAsia="Google Sans" w:hAnsi="Google Sans"/>
            <w:color w:val="0000ee"/>
            <w:sz w:val="24"/>
            <w:szCs w:val="24"/>
            <w:u w:val="single"/>
            <w:rtl w:val="0"/>
          </w:rPr>
          <w:t xml:space="preserve">https://www.islamicstudies.info/tafheem.php?sura=39&amp;verse=42&amp;to=46</w:t>
        </w:r>
      </w:hyperlink>
      <w:r w:rsidDel="00000000" w:rsidR="00000000" w:rsidRPr="00000000">
        <w:rPr>
          <w:rtl w:val="0"/>
        </w:rPr>
      </w:r>
    </w:p>
    <w:p w:rsidR="00000000" w:rsidDel="00000000" w:rsidP="00000000" w:rsidRDefault="00000000" w:rsidRPr="00000000" w14:paraId="00000103">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Az-Zumar Ayat 42 (39:42 Quran) With Tafsir - My Islam, accessed January 14, 2026, </w:t>
      </w:r>
      <w:hyperlink r:id="rId8">
        <w:r w:rsidDel="00000000" w:rsidR="00000000" w:rsidRPr="00000000">
          <w:rPr>
            <w:rFonts w:ascii="Google Sans" w:cs="Google Sans" w:eastAsia="Google Sans" w:hAnsi="Google Sans"/>
            <w:color w:val="0000ee"/>
            <w:sz w:val="24"/>
            <w:szCs w:val="24"/>
            <w:u w:val="single"/>
            <w:rtl w:val="0"/>
          </w:rPr>
          <w:t xml:space="preserve">https://myislam.org/surah-zumar/ayat-42/</w:t>
        </w:r>
      </w:hyperlink>
      <w:r w:rsidDel="00000000" w:rsidR="00000000" w:rsidRPr="00000000">
        <w:rPr>
          <w:rtl w:val="0"/>
        </w:rPr>
      </w:r>
    </w:p>
    <w:p w:rsidR="00000000" w:rsidDel="00000000" w:rsidP="00000000" w:rsidRDefault="00000000" w:rsidRPr="00000000" w14:paraId="00000104">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 Az-Zumar - 42 - Quran.com, accessed January 14, 2026, </w:t>
      </w:r>
      <w:hyperlink r:id="rId9">
        <w:r w:rsidDel="00000000" w:rsidR="00000000" w:rsidRPr="00000000">
          <w:rPr>
            <w:rFonts w:ascii="Google Sans" w:cs="Google Sans" w:eastAsia="Google Sans" w:hAnsi="Google Sans"/>
            <w:color w:val="0000ee"/>
            <w:sz w:val="24"/>
            <w:szCs w:val="24"/>
            <w:u w:val="single"/>
            <w:rtl w:val="0"/>
          </w:rPr>
          <w:t xml:space="preserve">https://quran.com/it/39:42/tafsirs/en-tafsir-maarif-ul-quran</w:t>
        </w:r>
      </w:hyperlink>
      <w:r w:rsidDel="00000000" w:rsidR="00000000" w:rsidRPr="00000000">
        <w:rPr>
          <w:rtl w:val="0"/>
        </w:rPr>
      </w:r>
    </w:p>
    <w:p w:rsidR="00000000" w:rsidDel="00000000" w:rsidP="00000000" w:rsidRDefault="00000000" w:rsidRPr="00000000" w14:paraId="00000105">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Sourate Ali-'Imran - 55 - Quran.com, accessed January 14, 2026, </w:t>
      </w:r>
      <w:hyperlink r:id="rId10">
        <w:r w:rsidDel="00000000" w:rsidR="00000000" w:rsidRPr="00000000">
          <w:rPr>
            <w:rFonts w:ascii="Google Sans" w:cs="Google Sans" w:eastAsia="Google Sans" w:hAnsi="Google Sans"/>
            <w:color w:val="0000ee"/>
            <w:sz w:val="24"/>
            <w:szCs w:val="24"/>
            <w:u w:val="single"/>
            <w:rtl w:val="0"/>
          </w:rPr>
          <w:t xml:space="preserve">https://quran.com/fr/3:55/tafsirs/en-tafsir-maarif-ul-quran</w:t>
        </w:r>
      </w:hyperlink>
      <w:r w:rsidDel="00000000" w:rsidR="00000000" w:rsidRPr="00000000">
        <w:rPr>
          <w:rtl w:val="0"/>
        </w:rPr>
      </w:r>
    </w:p>
    <w:p w:rsidR="00000000" w:rsidDel="00000000" w:rsidP="00000000" w:rsidRDefault="00000000" w:rsidRPr="00000000" w14:paraId="00000106">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Tawaffa decoded: An exploration of its linguistic dimensions - Al Hakam, accessed January 14, 2026, </w:t>
      </w:r>
      <w:hyperlink r:id="rId11">
        <w:r w:rsidDel="00000000" w:rsidR="00000000" w:rsidRPr="00000000">
          <w:rPr>
            <w:rFonts w:ascii="Google Sans" w:cs="Google Sans" w:eastAsia="Google Sans" w:hAnsi="Google Sans"/>
            <w:color w:val="0000ee"/>
            <w:sz w:val="24"/>
            <w:szCs w:val="24"/>
            <w:u w:val="single"/>
            <w:rtl w:val="0"/>
          </w:rPr>
          <w:t xml:space="preserve">https://www.alhakam.org/tawaffa-decoded-an-exploration-of-its-linguistic-dimensions/</w:t>
        </w:r>
      </w:hyperlink>
      <w:r w:rsidDel="00000000" w:rsidR="00000000" w:rsidRPr="00000000">
        <w:rPr>
          <w:rtl w:val="0"/>
        </w:rPr>
      </w:r>
    </w:p>
    <w:p w:rsidR="00000000" w:rsidDel="00000000" w:rsidP="00000000" w:rsidRDefault="00000000" w:rsidRPr="00000000" w14:paraId="00000107">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Clarification on "Tawaffa" - Islam Stack Exchange, accessed January 14, 2026, </w:t>
      </w:r>
      <w:hyperlink r:id="rId12">
        <w:r w:rsidDel="00000000" w:rsidR="00000000" w:rsidRPr="00000000">
          <w:rPr>
            <w:rFonts w:ascii="Google Sans" w:cs="Google Sans" w:eastAsia="Google Sans" w:hAnsi="Google Sans"/>
            <w:color w:val="0000ee"/>
            <w:sz w:val="24"/>
            <w:szCs w:val="24"/>
            <w:u w:val="single"/>
            <w:rtl w:val="0"/>
          </w:rPr>
          <w:t xml:space="preserve">https://islam.stackexchange.com/questions/79333/clarification-on-tawaffa</w:t>
        </w:r>
      </w:hyperlink>
      <w:r w:rsidDel="00000000" w:rsidR="00000000" w:rsidRPr="00000000">
        <w:rPr>
          <w:rtl w:val="0"/>
        </w:rPr>
      </w:r>
    </w:p>
    <w:p w:rsidR="00000000" w:rsidDel="00000000" w:rsidP="00000000" w:rsidRDefault="00000000" w:rsidRPr="00000000" w14:paraId="00000108">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Al-Furqan - 47 - Quran.com, accessed January 14, 2026, </w:t>
      </w:r>
      <w:hyperlink r:id="rId13">
        <w:r w:rsidDel="00000000" w:rsidR="00000000" w:rsidRPr="00000000">
          <w:rPr>
            <w:rFonts w:ascii="Google Sans" w:cs="Google Sans" w:eastAsia="Google Sans" w:hAnsi="Google Sans"/>
            <w:color w:val="0000ee"/>
            <w:sz w:val="24"/>
            <w:szCs w:val="24"/>
            <w:u w:val="single"/>
            <w:rtl w:val="0"/>
          </w:rPr>
          <w:t xml:space="preserve">https://quran.com/en/25:47/tafsirs/en-tafsir-maarif-ul-quran</w:t>
        </w:r>
      </w:hyperlink>
      <w:r w:rsidDel="00000000" w:rsidR="00000000" w:rsidRPr="00000000">
        <w:rPr>
          <w:rtl w:val="0"/>
        </w:rPr>
      </w:r>
    </w:p>
    <w:p w:rsidR="00000000" w:rsidDel="00000000" w:rsidP="00000000" w:rsidRDefault="00000000" w:rsidRPr="00000000" w14:paraId="00000109">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Divine Rhythm: Night, Sleep, and Day in Al-Furqan 25:47 - Quran Gallery App, accessed January 14, 2026, </w:t>
      </w:r>
      <w:hyperlink r:id="rId14">
        <w:r w:rsidDel="00000000" w:rsidR="00000000" w:rsidRPr="00000000">
          <w:rPr>
            <w:rFonts w:ascii="Google Sans" w:cs="Google Sans" w:eastAsia="Google Sans" w:hAnsi="Google Sans"/>
            <w:color w:val="0000ee"/>
            <w:sz w:val="24"/>
            <w:szCs w:val="24"/>
            <w:u w:val="single"/>
            <w:rtl w:val="0"/>
          </w:rPr>
          <w:t xml:space="preserve">https://qurangallery.app/by-ayah/night-as-covering-meaning-surah-al-furqan-25-47-divine-cycle</w:t>
        </w:r>
      </w:hyperlink>
      <w:r w:rsidDel="00000000" w:rsidR="00000000" w:rsidRPr="00000000">
        <w:rPr>
          <w:rtl w:val="0"/>
        </w:rPr>
      </w:r>
    </w:p>
    <w:p w:rsidR="00000000" w:rsidDel="00000000" w:rsidP="00000000" w:rsidRDefault="00000000" w:rsidRPr="00000000" w14:paraId="0000010A">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Al-Furqan 25:45-60 - Towards Understanding the Quran - Islamicstudies.info, accessed January 14, 2026, </w:t>
      </w:r>
      <w:hyperlink r:id="rId15">
        <w:r w:rsidDel="00000000" w:rsidR="00000000" w:rsidRPr="00000000">
          <w:rPr>
            <w:rFonts w:ascii="Google Sans" w:cs="Google Sans" w:eastAsia="Google Sans" w:hAnsi="Google Sans"/>
            <w:color w:val="0000ee"/>
            <w:sz w:val="24"/>
            <w:szCs w:val="24"/>
            <w:u w:val="single"/>
            <w:rtl w:val="0"/>
          </w:rPr>
          <w:t xml:space="preserve">https://www.islamicstudies.info/tafheem.php?sura=25&amp;verse=45&amp;to=60</w:t>
        </w:r>
      </w:hyperlink>
      <w:r w:rsidDel="00000000" w:rsidR="00000000" w:rsidRPr="00000000">
        <w:rPr>
          <w:rtl w:val="0"/>
        </w:rPr>
      </w:r>
    </w:p>
    <w:p w:rsidR="00000000" w:rsidDel="00000000" w:rsidP="00000000" w:rsidRDefault="00000000" w:rsidRPr="00000000" w14:paraId="0000010B">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Sleep Shapes Thalamocortical Circuit Function in the Visual System - PubMed Central, accessed January 14, 2026, </w:t>
      </w:r>
      <w:hyperlink r:id="rId16">
        <w:r w:rsidDel="00000000" w:rsidR="00000000" w:rsidRPr="00000000">
          <w:rPr>
            <w:rFonts w:ascii="Google Sans" w:cs="Google Sans" w:eastAsia="Google Sans" w:hAnsi="Google Sans"/>
            <w:color w:val="0000ee"/>
            <w:sz w:val="24"/>
            <w:szCs w:val="24"/>
            <w:u w:val="single"/>
            <w:rtl w:val="0"/>
          </w:rPr>
          <w:t xml:space="preserve">https://pmc.ncbi.nlm.nih.gov/articles/PMC7505038/</w:t>
        </w:r>
      </w:hyperlink>
      <w:r w:rsidDel="00000000" w:rsidR="00000000" w:rsidRPr="00000000">
        <w:rPr>
          <w:rtl w:val="0"/>
        </w:rPr>
      </w:r>
    </w:p>
    <w:p w:rsidR="00000000" w:rsidDel="00000000" w:rsidP="00000000" w:rsidRDefault="00000000" w:rsidRPr="00000000" w14:paraId="0000010C">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Sensory gating protects sleep, sensory gaining protects the sleeper - ProBiologists, accessed January 14, 2026, </w:t>
      </w:r>
      <w:hyperlink r:id="rId17">
        <w:r w:rsidDel="00000000" w:rsidR="00000000" w:rsidRPr="00000000">
          <w:rPr>
            <w:rFonts w:ascii="Google Sans" w:cs="Google Sans" w:eastAsia="Google Sans" w:hAnsi="Google Sans"/>
            <w:color w:val="0000ee"/>
            <w:sz w:val="24"/>
            <w:szCs w:val="24"/>
            <w:u w:val="single"/>
            <w:rtl w:val="0"/>
          </w:rPr>
          <w:t xml:space="preserve">https://www.probiologists.com/article/sensory-gating-protects-sleep-%2C-sensory-gaining-protects-the-sleeper</w:t>
        </w:r>
      </w:hyperlink>
      <w:r w:rsidDel="00000000" w:rsidR="00000000" w:rsidRPr="00000000">
        <w:rPr>
          <w:rtl w:val="0"/>
        </w:rPr>
      </w:r>
    </w:p>
    <w:p w:rsidR="00000000" w:rsidDel="00000000" w:rsidP="00000000" w:rsidRDefault="00000000" w:rsidRPr="00000000" w14:paraId="0000010D">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CONSCIOUSNESS AND SLEEP - PMC - PubMed Central, accessed January 14, 2026, </w:t>
      </w:r>
      <w:hyperlink r:id="rId18">
        <w:r w:rsidDel="00000000" w:rsidR="00000000" w:rsidRPr="00000000">
          <w:rPr>
            <w:rFonts w:ascii="Google Sans" w:cs="Google Sans" w:eastAsia="Google Sans" w:hAnsi="Google Sans"/>
            <w:color w:val="0000ee"/>
            <w:sz w:val="24"/>
            <w:szCs w:val="24"/>
            <w:u w:val="single"/>
            <w:rtl w:val="0"/>
          </w:rPr>
          <w:t xml:space="preserve">https://pmc.ncbi.nlm.nih.gov/articles/PMC11105109/</w:t>
        </w:r>
      </w:hyperlink>
      <w:r w:rsidDel="00000000" w:rsidR="00000000" w:rsidRPr="00000000">
        <w:rPr>
          <w:rtl w:val="0"/>
        </w:rPr>
      </w:r>
    </w:p>
    <w:p w:rsidR="00000000" w:rsidDel="00000000" w:rsidP="00000000" w:rsidRDefault="00000000" w:rsidRPr="00000000" w14:paraId="0000010E">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Many Unknowns of Partial Sensory Disconnection during Sleep: A Review of the Literature - MDPI, accessed January 14, 2026, </w:t>
      </w:r>
      <w:hyperlink r:id="rId19">
        <w:r w:rsidDel="00000000" w:rsidR="00000000" w:rsidRPr="00000000">
          <w:rPr>
            <w:rFonts w:ascii="Google Sans" w:cs="Google Sans" w:eastAsia="Google Sans" w:hAnsi="Google Sans"/>
            <w:color w:val="0000ee"/>
            <w:sz w:val="24"/>
            <w:szCs w:val="24"/>
            <w:u w:val="single"/>
            <w:rtl w:val="0"/>
          </w:rPr>
          <w:t xml:space="preserve">https://www.mdpi.com/2514-183X/8/1/9</w:t>
        </w:r>
      </w:hyperlink>
      <w:r w:rsidDel="00000000" w:rsidR="00000000" w:rsidRPr="00000000">
        <w:rPr>
          <w:rtl w:val="0"/>
        </w:rPr>
      </w:r>
    </w:p>
    <w:p w:rsidR="00000000" w:rsidDel="00000000" w:rsidP="00000000" w:rsidRDefault="00000000" w:rsidRPr="00000000" w14:paraId="0000010F">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Endogenous suspension and reset of consciousness: 7T fMRI brain mapping of the extended cessation meditative endpoint | bioRxiv, accessed January 14, 2026, </w:t>
      </w:r>
      <w:hyperlink r:id="rId20">
        <w:r w:rsidDel="00000000" w:rsidR="00000000" w:rsidRPr="00000000">
          <w:rPr>
            <w:rFonts w:ascii="Google Sans" w:cs="Google Sans" w:eastAsia="Google Sans" w:hAnsi="Google Sans"/>
            <w:color w:val="0000ee"/>
            <w:sz w:val="24"/>
            <w:szCs w:val="24"/>
            <w:u w:val="single"/>
            <w:rtl w:val="0"/>
          </w:rPr>
          <w:t xml:space="preserve">https://www.biorxiv.org/content/10.1101/2025.09.06.674021v1.full-text</w:t>
        </w:r>
      </w:hyperlink>
      <w:r w:rsidDel="00000000" w:rsidR="00000000" w:rsidRPr="00000000">
        <w:rPr>
          <w:rtl w:val="0"/>
        </w:rPr>
      </w:r>
    </w:p>
    <w:p w:rsidR="00000000" w:rsidDel="00000000" w:rsidP="00000000" w:rsidRDefault="00000000" w:rsidRPr="00000000" w14:paraId="00000110">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Physiology of Sleep - StatPearls - NCBI Bookshelf - NIH, accessed January 14, 2026, </w:t>
      </w:r>
      <w:hyperlink r:id="rId21">
        <w:r w:rsidDel="00000000" w:rsidR="00000000" w:rsidRPr="00000000">
          <w:rPr>
            <w:rFonts w:ascii="Google Sans" w:cs="Google Sans" w:eastAsia="Google Sans" w:hAnsi="Google Sans"/>
            <w:color w:val="0000ee"/>
            <w:sz w:val="24"/>
            <w:szCs w:val="24"/>
            <w:u w:val="single"/>
            <w:rtl w:val="0"/>
          </w:rPr>
          <w:t xml:space="preserve">https://www.ncbi.nlm.nih.gov/books/NBK482512/</w:t>
        </w:r>
      </w:hyperlink>
      <w:r w:rsidDel="00000000" w:rsidR="00000000" w:rsidRPr="00000000">
        <w:rPr>
          <w:rtl w:val="0"/>
        </w:rPr>
      </w:r>
    </w:p>
    <w:p w:rsidR="00000000" w:rsidDel="00000000" w:rsidP="00000000" w:rsidRDefault="00000000" w:rsidRPr="00000000" w14:paraId="00000111">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Neuroanatomy, Reticular Activating System - StatPearls - NCBI Bookshelf - NIH, accessed January 14, 2026, </w:t>
      </w:r>
      <w:hyperlink r:id="rId22">
        <w:r w:rsidDel="00000000" w:rsidR="00000000" w:rsidRPr="00000000">
          <w:rPr>
            <w:rFonts w:ascii="Google Sans" w:cs="Google Sans" w:eastAsia="Google Sans" w:hAnsi="Google Sans"/>
            <w:color w:val="0000ee"/>
            <w:sz w:val="24"/>
            <w:szCs w:val="24"/>
            <w:u w:val="single"/>
            <w:rtl w:val="0"/>
          </w:rPr>
          <w:t xml:space="preserve">https://www.ncbi.nlm.nih.gov/books/NBK549835/</w:t>
        </w:r>
      </w:hyperlink>
      <w:r w:rsidDel="00000000" w:rsidR="00000000" w:rsidRPr="00000000">
        <w:rPr>
          <w:rtl w:val="0"/>
        </w:rPr>
      </w:r>
    </w:p>
    <w:p w:rsidR="00000000" w:rsidDel="00000000" w:rsidP="00000000" w:rsidRDefault="00000000" w:rsidRPr="00000000" w14:paraId="00000112">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Century Searching for the Neurons Necessary for Wakefulness - Frontiers, accessed January 14, 2026, </w:t>
      </w:r>
      <w:hyperlink r:id="rId23">
        <w:r w:rsidDel="00000000" w:rsidR="00000000" w:rsidRPr="00000000">
          <w:rPr>
            <w:rFonts w:ascii="Google Sans" w:cs="Google Sans" w:eastAsia="Google Sans" w:hAnsi="Google Sans"/>
            <w:color w:val="0000ee"/>
            <w:sz w:val="24"/>
            <w:szCs w:val="24"/>
            <w:u w:val="single"/>
            <w:rtl w:val="0"/>
          </w:rPr>
          <w:t xml:space="preserve">https://www.frontiersin.org/journals/neuroscience/articles/10.3389/fnins.2022.930514/full</w:t>
        </w:r>
      </w:hyperlink>
      <w:r w:rsidDel="00000000" w:rsidR="00000000" w:rsidRPr="00000000">
        <w:rPr>
          <w:rtl w:val="0"/>
        </w:rPr>
      </w:r>
    </w:p>
    <w:p w:rsidR="00000000" w:rsidDel="00000000" w:rsidP="00000000" w:rsidRDefault="00000000" w:rsidRPr="00000000" w14:paraId="00000113">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waking brain: an update - PMC - PubMed Central - NIH, accessed January 14, 2026, </w:t>
      </w:r>
      <w:hyperlink r:id="rId24">
        <w:r w:rsidDel="00000000" w:rsidR="00000000" w:rsidRPr="00000000">
          <w:rPr>
            <w:rFonts w:ascii="Google Sans" w:cs="Google Sans" w:eastAsia="Google Sans" w:hAnsi="Google Sans"/>
            <w:color w:val="0000ee"/>
            <w:sz w:val="24"/>
            <w:szCs w:val="24"/>
            <w:u w:val="single"/>
            <w:rtl w:val="0"/>
          </w:rPr>
          <w:t xml:space="preserve">https://pmc.ncbi.nlm.nih.gov/articles/PMC3134769/</w:t>
        </w:r>
      </w:hyperlink>
      <w:r w:rsidDel="00000000" w:rsidR="00000000" w:rsidRPr="00000000">
        <w:rPr>
          <w:rtl w:val="0"/>
        </w:rPr>
      </w:r>
    </w:p>
    <w:p w:rsidR="00000000" w:rsidDel="00000000" w:rsidP="00000000" w:rsidRDefault="00000000" w:rsidRPr="00000000" w14:paraId="00000114">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first 3 minutes after you wake up might decide how the rest of your day feels - Reddit, accessed January 14, 2026, </w:t>
      </w:r>
      <w:hyperlink r:id="rId25">
        <w:r w:rsidDel="00000000" w:rsidR="00000000" w:rsidRPr="00000000">
          <w:rPr>
            <w:rFonts w:ascii="Google Sans" w:cs="Google Sans" w:eastAsia="Google Sans" w:hAnsi="Google Sans"/>
            <w:color w:val="0000ee"/>
            <w:sz w:val="24"/>
            <w:szCs w:val="24"/>
            <w:u w:val="single"/>
            <w:rtl w:val="0"/>
          </w:rPr>
          <w:t xml:space="preserve">https://www.reddit.com/r/selfimprovement/comments/1nxa4a3/the_first_3_minutes_after_you_wake_up_might/</w:t>
        </w:r>
      </w:hyperlink>
      <w:r w:rsidDel="00000000" w:rsidR="00000000" w:rsidRPr="00000000">
        <w:rPr>
          <w:rtl w:val="0"/>
        </w:rPr>
      </w:r>
    </w:p>
    <w:p w:rsidR="00000000" w:rsidDel="00000000" w:rsidP="00000000" w:rsidRDefault="00000000" w:rsidRPr="00000000" w14:paraId="00000115">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If you want it, you might get it. The Reticular Activating System explained - Medium, accessed January 14, 2026, </w:t>
      </w:r>
      <w:hyperlink r:id="rId26">
        <w:r w:rsidDel="00000000" w:rsidR="00000000" w:rsidRPr="00000000">
          <w:rPr>
            <w:rFonts w:ascii="Google Sans" w:cs="Google Sans" w:eastAsia="Google Sans" w:hAnsi="Google Sans"/>
            <w:color w:val="0000ee"/>
            <w:sz w:val="24"/>
            <w:szCs w:val="24"/>
            <w:u w:val="single"/>
            <w:rtl w:val="0"/>
          </w:rPr>
          <w:t xml:space="preserve">https://medium.com/desk-of-van-schneider/if-you-want-it-you-might-get-it-the-reticular-activating-system-explained-761b6ac14e53</w:t>
        </w:r>
      </w:hyperlink>
      <w:r w:rsidDel="00000000" w:rsidR="00000000" w:rsidRPr="00000000">
        <w:rPr>
          <w:rtl w:val="0"/>
        </w:rPr>
      </w:r>
    </w:p>
    <w:p w:rsidR="00000000" w:rsidDel="00000000" w:rsidP="00000000" w:rsidRDefault="00000000" w:rsidRPr="00000000" w14:paraId="00000116">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Brain death | Better Health Channel, accessed January 14, 2026, </w:t>
      </w:r>
      <w:hyperlink r:id="rId27">
        <w:r w:rsidDel="00000000" w:rsidR="00000000" w:rsidRPr="00000000">
          <w:rPr>
            <w:rFonts w:ascii="Google Sans" w:cs="Google Sans" w:eastAsia="Google Sans" w:hAnsi="Google Sans"/>
            <w:color w:val="0000ee"/>
            <w:sz w:val="24"/>
            <w:szCs w:val="24"/>
            <w:u w:val="single"/>
            <w:rtl w:val="0"/>
          </w:rPr>
          <w:t xml:space="preserve">https://www.betterhealth.vic.gov.au/health/conditionsandtreatments/brain-death</w:t>
        </w:r>
      </w:hyperlink>
      <w:r w:rsidDel="00000000" w:rsidR="00000000" w:rsidRPr="00000000">
        <w:rPr>
          <w:rtl w:val="0"/>
        </w:rPr>
      </w:r>
    </w:p>
    <w:p w:rsidR="00000000" w:rsidDel="00000000" w:rsidP="00000000" w:rsidRDefault="00000000" w:rsidRPr="00000000" w14:paraId="00000117">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is the Difference Between a Coma and Brain Death? - LifeSource, accessed January 14, 2026, </w:t>
      </w:r>
      <w:hyperlink r:id="rId28">
        <w:r w:rsidDel="00000000" w:rsidR="00000000" w:rsidRPr="00000000">
          <w:rPr>
            <w:rFonts w:ascii="Google Sans" w:cs="Google Sans" w:eastAsia="Google Sans" w:hAnsi="Google Sans"/>
            <w:color w:val="0000ee"/>
            <w:sz w:val="24"/>
            <w:szCs w:val="24"/>
            <w:u w:val="single"/>
            <w:rtl w:val="0"/>
          </w:rPr>
          <w:t xml:space="preserve">https://www.life-source.org/latest/what-is-the-difference-between-a-coma-and-brain-death/</w:t>
        </w:r>
      </w:hyperlink>
      <w:r w:rsidDel="00000000" w:rsidR="00000000" w:rsidRPr="00000000">
        <w:rPr>
          <w:rtl w:val="0"/>
        </w:rPr>
      </w:r>
    </w:p>
    <w:p w:rsidR="00000000" w:rsidDel="00000000" w:rsidP="00000000" w:rsidRDefault="00000000" w:rsidRPr="00000000" w14:paraId="00000118">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Sleep in disorders of consciousness - PMC - NIH, accessed January 14, 2026, </w:t>
      </w:r>
      <w:hyperlink r:id="rId29">
        <w:r w:rsidDel="00000000" w:rsidR="00000000" w:rsidRPr="00000000">
          <w:rPr>
            <w:rFonts w:ascii="Google Sans" w:cs="Google Sans" w:eastAsia="Google Sans" w:hAnsi="Google Sans"/>
            <w:color w:val="0000ee"/>
            <w:sz w:val="24"/>
            <w:szCs w:val="24"/>
            <w:u w:val="single"/>
            <w:rtl w:val="0"/>
          </w:rPr>
          <w:t xml:space="preserve">https://pmc.ncbi.nlm.nih.gov/articles/PMC2855378/</w:t>
        </w:r>
      </w:hyperlink>
      <w:r w:rsidDel="00000000" w:rsidR="00000000" w:rsidRPr="00000000">
        <w:rPr>
          <w:rtl w:val="0"/>
        </w:rPr>
      </w:r>
    </w:p>
    <w:p w:rsidR="00000000" w:rsidDel="00000000" w:rsidP="00000000" w:rsidRDefault="00000000" w:rsidRPr="00000000" w14:paraId="00000119">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replay of life: What happens in our brain when we die? - Frontiers, accessed January 14, 2026, </w:t>
      </w:r>
      <w:hyperlink r:id="rId30">
        <w:r w:rsidDel="00000000" w:rsidR="00000000" w:rsidRPr="00000000">
          <w:rPr>
            <w:rFonts w:ascii="Google Sans" w:cs="Google Sans" w:eastAsia="Google Sans" w:hAnsi="Google Sans"/>
            <w:color w:val="0000ee"/>
            <w:sz w:val="24"/>
            <w:szCs w:val="24"/>
            <w:u w:val="single"/>
            <w:rtl w:val="0"/>
          </w:rPr>
          <w:t xml:space="preserve">https://www.frontiersin.org/news/2022/02/22/what-happens-in-our-brain-when-we-die</w:t>
        </w:r>
      </w:hyperlink>
      <w:r w:rsidDel="00000000" w:rsidR="00000000" w:rsidRPr="00000000">
        <w:rPr>
          <w:rtl w:val="0"/>
        </w:rPr>
      </w:r>
    </w:p>
    <w:p w:rsidR="00000000" w:rsidDel="00000000" w:rsidP="00000000" w:rsidRDefault="00000000" w:rsidRPr="00000000" w14:paraId="0000011A">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happens in the brain when we die? Deciphering the neurophysiology of the final moments in life - PMC - PubMed Central, accessed January 14, 2026, </w:t>
      </w:r>
      <w:hyperlink r:id="rId31">
        <w:r w:rsidDel="00000000" w:rsidR="00000000" w:rsidRPr="00000000">
          <w:rPr>
            <w:rFonts w:ascii="Google Sans" w:cs="Google Sans" w:eastAsia="Google Sans" w:hAnsi="Google Sans"/>
            <w:color w:val="0000ee"/>
            <w:sz w:val="24"/>
            <w:szCs w:val="24"/>
            <w:u w:val="single"/>
            <w:rtl w:val="0"/>
          </w:rPr>
          <w:t xml:space="preserve">https://pmc.ncbi.nlm.nih.gov/articles/PMC10203241/</w:t>
        </w:r>
      </w:hyperlink>
      <w:r w:rsidDel="00000000" w:rsidR="00000000" w:rsidRPr="00000000">
        <w:rPr>
          <w:rtl w:val="0"/>
        </w:rPr>
      </w:r>
    </w:p>
    <w:p w:rsidR="00000000" w:rsidDel="00000000" w:rsidP="00000000" w:rsidRDefault="00000000" w:rsidRPr="00000000" w14:paraId="0000011B">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Locke on Consciousness, Personal Identity and the Idea of Duration - Yale Law School, accessed January 14, 2026, </w:t>
      </w:r>
      <w:hyperlink r:id="rId32">
        <w:r w:rsidDel="00000000" w:rsidR="00000000" w:rsidRPr="00000000">
          <w:rPr>
            <w:rFonts w:ascii="Google Sans" w:cs="Google Sans" w:eastAsia="Google Sans" w:hAnsi="Google Sans"/>
            <w:color w:val="0000ee"/>
            <w:sz w:val="24"/>
            <w:szCs w:val="24"/>
            <w:u w:val="single"/>
            <w:rtl w:val="0"/>
          </w:rPr>
          <w:t xml:space="preserve">https://law.yale.edu/sites/default/files/documents/pdf/Faculty/Yaffe_LockeonDuration_Identity-Nous.pdf</w:t>
        </w:r>
      </w:hyperlink>
      <w:r w:rsidDel="00000000" w:rsidR="00000000" w:rsidRPr="00000000">
        <w:rPr>
          <w:rtl w:val="0"/>
        </w:rPr>
      </w:r>
    </w:p>
    <w:p w:rsidR="00000000" w:rsidDel="00000000" w:rsidP="00000000" w:rsidRDefault="00000000" w:rsidRPr="00000000" w14:paraId="0000011C">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Locke on Personal Identity - Stanford Encyclopedia of Philosophy, accessed January 14, 2026, </w:t>
      </w:r>
      <w:hyperlink r:id="rId33">
        <w:r w:rsidDel="00000000" w:rsidR="00000000" w:rsidRPr="00000000">
          <w:rPr>
            <w:rFonts w:ascii="Google Sans" w:cs="Google Sans" w:eastAsia="Google Sans" w:hAnsi="Google Sans"/>
            <w:color w:val="0000ee"/>
            <w:sz w:val="24"/>
            <w:szCs w:val="24"/>
            <w:u w:val="single"/>
            <w:rtl w:val="0"/>
          </w:rPr>
          <w:t xml:space="preserve">https://plato.stanford.edu/entries/locke-personal-identity/</w:t>
        </w:r>
      </w:hyperlink>
      <w:r w:rsidDel="00000000" w:rsidR="00000000" w:rsidRPr="00000000">
        <w:rPr>
          <w:rtl w:val="0"/>
        </w:rPr>
      </w:r>
    </w:p>
    <w:p w:rsidR="00000000" w:rsidDel="00000000" w:rsidP="00000000" w:rsidRDefault="00000000" w:rsidRPr="00000000" w14:paraId="0000011D">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Does personal identity/"the self" persist through periods of unconsciousness, such as dreamless sleep? - Philosophy Stack Exchange, accessed January 14, 2026, </w:t>
      </w:r>
      <w:hyperlink r:id="rId34">
        <w:r w:rsidDel="00000000" w:rsidR="00000000" w:rsidRPr="00000000">
          <w:rPr>
            <w:rFonts w:ascii="Google Sans" w:cs="Google Sans" w:eastAsia="Google Sans" w:hAnsi="Google Sans"/>
            <w:color w:val="0000ee"/>
            <w:sz w:val="24"/>
            <w:szCs w:val="24"/>
            <w:u w:val="single"/>
            <w:rtl w:val="0"/>
          </w:rPr>
          <w:t xml:space="preserve">https://philosophy.stackexchange.com/questions/75911/does-personal-identity-the-self-persist-through-periods-of-unconsciousness-su</w:t>
        </w:r>
      </w:hyperlink>
      <w:r w:rsidDel="00000000" w:rsidR="00000000" w:rsidRPr="00000000">
        <w:rPr>
          <w:rtl w:val="0"/>
        </w:rPr>
      </w:r>
    </w:p>
    <w:p w:rsidR="00000000" w:rsidDel="00000000" w:rsidP="00000000" w:rsidRDefault="00000000" w:rsidRPr="00000000" w14:paraId="0000011E">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When I wake, am I still the same person from yesterday? : r/askphilosophy - Reddit, accessed January 14, 2026, </w:t>
      </w:r>
      <w:hyperlink r:id="rId35">
        <w:r w:rsidDel="00000000" w:rsidR="00000000" w:rsidRPr="00000000">
          <w:rPr>
            <w:rFonts w:ascii="Google Sans" w:cs="Google Sans" w:eastAsia="Google Sans" w:hAnsi="Google Sans"/>
            <w:color w:val="0000ee"/>
            <w:sz w:val="24"/>
            <w:szCs w:val="24"/>
            <w:u w:val="single"/>
            <w:rtl w:val="0"/>
          </w:rPr>
          <w:t xml:space="preserve">https://www.reddit.com/r/askphilosophy/comments/1nxwm5/when_i_wake_am_i_still_the_same_person_from/</w:t>
        </w:r>
      </w:hyperlink>
      <w:r w:rsidDel="00000000" w:rsidR="00000000" w:rsidRPr="00000000">
        <w:rPr>
          <w:rtl w:val="0"/>
        </w:rPr>
      </w:r>
    </w:p>
    <w:p w:rsidR="00000000" w:rsidDel="00000000" w:rsidP="00000000" w:rsidRDefault="00000000" w:rsidRPr="00000000" w14:paraId="0000011F">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According to physicalism, is continuity of consciousness merely an illusion caused by memory? : r/askphilosophy - Reddit, accessed January 14, 2026, </w:t>
      </w:r>
      <w:hyperlink r:id="rId36">
        <w:r w:rsidDel="00000000" w:rsidR="00000000" w:rsidRPr="00000000">
          <w:rPr>
            <w:rFonts w:ascii="Google Sans" w:cs="Google Sans" w:eastAsia="Google Sans" w:hAnsi="Google Sans"/>
            <w:color w:val="0000ee"/>
            <w:sz w:val="24"/>
            <w:szCs w:val="24"/>
            <w:u w:val="single"/>
            <w:rtl w:val="0"/>
          </w:rPr>
          <w:t xml:space="preserve">https://www.reddit.com/r/askphilosophy/comments/1momlxu/according_to_physicalism_is_continuity_of/</w:t>
        </w:r>
      </w:hyperlink>
      <w:r w:rsidDel="00000000" w:rsidR="00000000" w:rsidRPr="00000000">
        <w:rPr>
          <w:rtl w:val="0"/>
        </w:rPr>
      </w:r>
    </w:p>
    <w:p w:rsidR="00000000" w:rsidDel="00000000" w:rsidP="00000000" w:rsidRDefault="00000000" w:rsidRPr="00000000" w14:paraId="00000120">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Swinburne Speaks on the Soul and Personal Identity - Irish Rover, accessed January 14, 2026, </w:t>
      </w:r>
      <w:hyperlink r:id="rId37">
        <w:r w:rsidDel="00000000" w:rsidR="00000000" w:rsidRPr="00000000">
          <w:rPr>
            <w:rFonts w:ascii="Google Sans" w:cs="Google Sans" w:eastAsia="Google Sans" w:hAnsi="Google Sans"/>
            <w:color w:val="0000ee"/>
            <w:sz w:val="24"/>
            <w:szCs w:val="24"/>
            <w:u w:val="single"/>
            <w:rtl w:val="0"/>
          </w:rPr>
          <w:t xml:space="preserve">https://irishrover.net/2025/10/swinburne-speaks-on-the-soul-and-personal-identity/</w:t>
        </w:r>
      </w:hyperlink>
      <w:r w:rsidDel="00000000" w:rsidR="00000000" w:rsidRPr="00000000">
        <w:rPr>
          <w:rtl w:val="0"/>
        </w:rPr>
      </w:r>
    </w:p>
    <w:p w:rsidR="00000000" w:rsidDel="00000000" w:rsidP="00000000" w:rsidRDefault="00000000" w:rsidRPr="00000000" w14:paraId="00000121">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Swinburne and O'Connor on Neuroscience and the Soul (Full Interview) - Biola University Center for Christian Thought / The Table, accessed January 14, 2026, </w:t>
      </w:r>
      <w:hyperlink r:id="rId38">
        <w:r w:rsidDel="00000000" w:rsidR="00000000" w:rsidRPr="00000000">
          <w:rPr>
            <w:rFonts w:ascii="Google Sans" w:cs="Google Sans" w:eastAsia="Google Sans" w:hAnsi="Google Sans"/>
            <w:color w:val="0000ee"/>
            <w:sz w:val="24"/>
            <w:szCs w:val="24"/>
            <w:u w:val="single"/>
            <w:rtl w:val="0"/>
          </w:rPr>
          <w:t xml:space="preserve">https://cct.biola.edu/swinburne-and-o-connor-on-neuroscience-and-the-soul-full-interview/</w:t>
        </w:r>
      </w:hyperlink>
      <w:r w:rsidDel="00000000" w:rsidR="00000000" w:rsidRPr="00000000">
        <w:rPr>
          <w:rtl w:val="0"/>
        </w:rPr>
      </w:r>
    </w:p>
    <w:p w:rsidR="00000000" w:rsidDel="00000000" w:rsidP="00000000" w:rsidRDefault="00000000" w:rsidRPr="00000000" w14:paraId="00000122">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Gospel of Self-ing: A Phenomenology of Sleep - Scientific Research Publishing, accessed January 14, 2026, </w:t>
      </w:r>
      <w:hyperlink r:id="rId39">
        <w:r w:rsidDel="00000000" w:rsidR="00000000" w:rsidRPr="00000000">
          <w:rPr>
            <w:rFonts w:ascii="Google Sans" w:cs="Google Sans" w:eastAsia="Google Sans" w:hAnsi="Google Sans"/>
            <w:color w:val="0000ee"/>
            <w:sz w:val="24"/>
            <w:szCs w:val="24"/>
            <w:u w:val="single"/>
            <w:rtl w:val="0"/>
          </w:rPr>
          <w:t xml:space="preserve">https://file.scirp.org/Html/4-1650337_45575.htm</w:t>
        </w:r>
      </w:hyperlink>
      <w:r w:rsidDel="00000000" w:rsidR="00000000" w:rsidRPr="00000000">
        <w:rPr>
          <w:rtl w:val="0"/>
        </w:rPr>
      </w:r>
    </w:p>
    <w:p w:rsidR="00000000" w:rsidDel="00000000" w:rsidP="00000000" w:rsidRDefault="00000000" w:rsidRPr="00000000" w14:paraId="00000123">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Dream That Must Be Interpreted - Rumi - Stillness Speaks, accessed January 14, 2026, </w:t>
      </w:r>
      <w:hyperlink r:id="rId40">
        <w:r w:rsidDel="00000000" w:rsidR="00000000" w:rsidRPr="00000000">
          <w:rPr>
            <w:rFonts w:ascii="Google Sans" w:cs="Google Sans" w:eastAsia="Google Sans" w:hAnsi="Google Sans"/>
            <w:color w:val="0000ee"/>
            <w:sz w:val="24"/>
            <w:szCs w:val="24"/>
            <w:u w:val="single"/>
            <w:rtl w:val="0"/>
          </w:rPr>
          <w:t xml:space="preserve">https://www.stillnessspeaks.com/dream-must-interpreted-rumi/</w:t>
        </w:r>
      </w:hyperlink>
      <w:r w:rsidDel="00000000" w:rsidR="00000000" w:rsidRPr="00000000">
        <w:rPr>
          <w:rtl w:val="0"/>
        </w:rPr>
      </w:r>
    </w:p>
    <w:p w:rsidR="00000000" w:rsidDel="00000000" w:rsidP="00000000" w:rsidRDefault="00000000" w:rsidRPr="00000000" w14:paraId="00000124">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Death as Sleep: the (Mis)use of a Biblical Metaphor - Perspective Digest, accessed January 14, 2026, </w:t>
      </w:r>
      <w:hyperlink r:id="rId41">
        <w:r w:rsidDel="00000000" w:rsidR="00000000" w:rsidRPr="00000000">
          <w:rPr>
            <w:rFonts w:ascii="Google Sans" w:cs="Google Sans" w:eastAsia="Google Sans" w:hAnsi="Google Sans"/>
            <w:color w:val="0000ee"/>
            <w:sz w:val="24"/>
            <w:szCs w:val="24"/>
            <w:u w:val="single"/>
            <w:rtl w:val="0"/>
          </w:rPr>
          <w:t xml:space="preserve">https://www.perspectivedigest.org/archive/25-3/death-as-sleep</w:t>
        </w:r>
      </w:hyperlink>
      <w:r w:rsidDel="00000000" w:rsidR="00000000" w:rsidRPr="00000000">
        <w:rPr>
          <w:rtl w:val="0"/>
        </w:rPr>
      </w:r>
    </w:p>
    <w:p w:rsidR="00000000" w:rsidDel="00000000" w:rsidP="00000000" w:rsidRDefault="00000000" w:rsidRPr="00000000" w14:paraId="00000125">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Sleep and Death: Divine Signs, Scientific Parallels, and the Promise of Resurrection, accessed January 14, 2026, </w:t>
      </w:r>
      <w:hyperlink r:id="rId42">
        <w:r w:rsidDel="00000000" w:rsidR="00000000" w:rsidRPr="00000000">
          <w:rPr>
            <w:rFonts w:ascii="Google Sans" w:cs="Google Sans" w:eastAsia="Google Sans" w:hAnsi="Google Sans"/>
            <w:color w:val="0000ee"/>
            <w:sz w:val="24"/>
            <w:szCs w:val="24"/>
            <w:u w:val="single"/>
            <w:rtl w:val="0"/>
          </w:rPr>
          <w:t xml:space="preserve">https://thequran.love/2025/12/24/sleep-and-death-divine-signs-scientific-parallels-and-the-promise-of-resurrection/</w:t>
        </w:r>
      </w:hyperlink>
      <w:r w:rsidDel="00000000" w:rsidR="00000000" w:rsidRPr="00000000">
        <w:rPr>
          <w:rtl w:val="0"/>
        </w:rPr>
      </w:r>
    </w:p>
    <w:p w:rsidR="00000000" w:rsidDel="00000000" w:rsidP="00000000" w:rsidRDefault="00000000" w:rsidRPr="00000000" w14:paraId="00000126">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Remembering Death is Good for Health | CPS GLOBAL, accessed January 14, 2026, </w:t>
      </w:r>
      <w:hyperlink r:id="rId43">
        <w:r w:rsidDel="00000000" w:rsidR="00000000" w:rsidRPr="00000000">
          <w:rPr>
            <w:rFonts w:ascii="Google Sans" w:cs="Google Sans" w:eastAsia="Google Sans" w:hAnsi="Google Sans"/>
            <w:color w:val="0000ee"/>
            <w:sz w:val="24"/>
            <w:szCs w:val="24"/>
            <w:u w:val="single"/>
            <w:rtl w:val="0"/>
          </w:rPr>
          <w:t xml:space="preserve">https://www.cpsglobal.org/books/life-death-and-beyond/remembering-death-is-good-for-health</w:t>
        </w:r>
      </w:hyperlink>
      <w:r w:rsidDel="00000000" w:rsidR="00000000" w:rsidRPr="00000000">
        <w:rPr>
          <w:rtl w:val="0"/>
        </w:rPr>
      </w:r>
    </w:p>
    <w:p w:rsidR="00000000" w:rsidDel="00000000" w:rsidP="00000000" w:rsidRDefault="00000000" w:rsidRPr="00000000" w14:paraId="00000127">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ten rules of sleep (Islam) - Smart Muslim, accessed January 14, 2026, </w:t>
      </w:r>
      <w:hyperlink r:id="rId44">
        <w:r w:rsidDel="00000000" w:rsidR="00000000" w:rsidRPr="00000000">
          <w:rPr>
            <w:rFonts w:ascii="Google Sans" w:cs="Google Sans" w:eastAsia="Google Sans" w:hAnsi="Google Sans"/>
            <w:color w:val="0000ee"/>
            <w:sz w:val="24"/>
            <w:szCs w:val="24"/>
            <w:u w:val="single"/>
            <w:rtl w:val="0"/>
          </w:rPr>
          <w:t xml:space="preserve">https://smartmuslim.co.ke/the-ten-rules-of-sleep-islam/</w:t>
        </w:r>
      </w:hyperlink>
      <w:r w:rsidDel="00000000" w:rsidR="00000000" w:rsidRPr="00000000">
        <w:rPr>
          <w:rtl w:val="0"/>
        </w:rPr>
      </w:r>
    </w:p>
    <w:p w:rsidR="00000000" w:rsidDel="00000000" w:rsidP="00000000" w:rsidRDefault="00000000" w:rsidRPr="00000000" w14:paraId="00000128">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Bidayatu</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al</w:t>
      </w:r>
      <w:r w:rsidDel="00000000" w:rsidR="00000000" w:rsidRPr="00000000">
        <w:rPr>
          <w:rFonts w:ascii="Google Sans" w:cs="Google Sans" w:eastAsia="Google Sans" w:hAnsi="Google Sans"/>
          <w:sz w:val="24"/>
          <w:szCs w:val="24"/>
          <w:rtl w:val="0"/>
        </w:rPr>
        <w:t xml:space="preserve">-</w:t>
      </w:r>
      <w:r w:rsidDel="00000000" w:rsidR="00000000" w:rsidRPr="00000000">
        <w:rPr>
          <w:rFonts w:ascii="Google Sans" w:cs="Google Sans" w:eastAsia="Google Sans" w:hAnsi="Google Sans"/>
          <w:sz w:val="24"/>
          <w:szCs w:val="24"/>
          <w:rtl w:val="0"/>
        </w:rPr>
        <w:t xml:space="preserve">Hidayah</w:t>
      </w:r>
      <w:r w:rsidDel="00000000" w:rsidR="00000000" w:rsidRPr="00000000">
        <w:rPr>
          <w:rFonts w:ascii="Google Sans" w:cs="Google Sans" w:eastAsia="Google Sans" w:hAnsi="Google Sans"/>
          <w:sz w:val="24"/>
          <w:szCs w:val="24"/>
          <w:rtl w:val="0"/>
        </w:rPr>
        <w:t xml:space="preserve"> - </w:t>
      </w:r>
      <w:r w:rsidDel="00000000" w:rsidR="00000000" w:rsidRPr="00000000">
        <w:rPr>
          <w:rFonts w:ascii="Google Sans" w:cs="Google Sans" w:eastAsia="Google Sans" w:hAnsi="Google Sans"/>
          <w:sz w:val="24"/>
          <w:szCs w:val="24"/>
          <w:rtl w:val="0"/>
        </w:rPr>
        <w:t xml:space="preserve">Abu</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Hamid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al</w:t>
      </w:r>
      <w:r w:rsidDel="00000000" w:rsidR="00000000" w:rsidRPr="00000000">
        <w:rPr>
          <w:rFonts w:ascii="Google Sans" w:cs="Google Sans" w:eastAsia="Google Sans" w:hAnsi="Google Sans"/>
          <w:sz w:val="24"/>
          <w:szCs w:val="24"/>
          <w:rtl w:val="0"/>
        </w:rPr>
        <w:t xml:space="preserve">-</w:t>
      </w:r>
      <w:r w:rsidDel="00000000" w:rsidR="00000000" w:rsidRPr="00000000">
        <w:rPr>
          <w:rFonts w:ascii="Google Sans" w:cs="Google Sans" w:eastAsia="Google Sans" w:hAnsi="Google Sans"/>
          <w:sz w:val="24"/>
          <w:szCs w:val="24"/>
          <w:rtl w:val="0"/>
        </w:rPr>
        <w:t xml:space="preserve">Ghazali</w:t>
      </w:r>
      <w:r w:rsidDel="00000000" w:rsidR="00000000" w:rsidRPr="00000000">
        <w:rPr>
          <w:rFonts w:ascii="Google Sans" w:cs="Google Sans" w:eastAsia="Google Sans" w:hAnsi="Google Sans"/>
          <w:sz w:val="24"/>
          <w:szCs w:val="24"/>
          <w:rtl w:val="0"/>
        </w:rPr>
        <w:t xml:space="preserve"> (505</w:t>
      </w:r>
      <w:r w:rsidDel="00000000" w:rsidR="00000000" w:rsidRPr="00000000">
        <w:rPr>
          <w:rFonts w:ascii="Google Sans" w:cs="Google Sans" w:eastAsia="Google Sans" w:hAnsi="Google Sans"/>
          <w:sz w:val="24"/>
          <w:szCs w:val="24"/>
          <w:rtl w:val="0"/>
        </w:rPr>
        <w:t xml:space="preserve">H</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1"/>
        </w:rPr>
        <w:t xml:space="preserve">بداية</w:t>
      </w:r>
      <w:r w:rsidDel="00000000" w:rsidR="00000000" w:rsidRPr="00000000">
        <w:rPr>
          <w:rFonts w:ascii="Google Sans" w:cs="Google Sans" w:eastAsia="Google Sans" w:hAnsi="Google Sans"/>
          <w:sz w:val="24"/>
          <w:szCs w:val="24"/>
          <w:rtl w:val="1"/>
        </w:rPr>
        <w:t xml:space="preserve"> </w:t>
      </w:r>
      <w:r w:rsidDel="00000000" w:rsidR="00000000" w:rsidRPr="00000000">
        <w:rPr>
          <w:rFonts w:ascii="Google Sans" w:cs="Google Sans" w:eastAsia="Google Sans" w:hAnsi="Google Sans"/>
          <w:sz w:val="24"/>
          <w:szCs w:val="24"/>
          <w:rtl w:val="1"/>
        </w:rPr>
        <w:t xml:space="preserve">الهداية</w:t>
      </w:r>
      <w:r w:rsidDel="00000000" w:rsidR="00000000" w:rsidRPr="00000000">
        <w:rPr>
          <w:rFonts w:ascii="Google Sans" w:cs="Google Sans" w:eastAsia="Google Sans" w:hAnsi="Google Sans"/>
          <w:sz w:val="24"/>
          <w:szCs w:val="24"/>
          <w:rtl w:val="0"/>
        </w:rPr>
        <w:t xml:space="preserve"> - </w:t>
      </w:r>
      <w:r w:rsidDel="00000000" w:rsidR="00000000" w:rsidRPr="00000000">
        <w:rPr>
          <w:rFonts w:ascii="Google Sans" w:cs="Google Sans" w:eastAsia="Google Sans" w:hAnsi="Google Sans"/>
          <w:sz w:val="24"/>
          <w:szCs w:val="24"/>
          <w:rtl w:val="0"/>
        </w:rPr>
        <w:t xml:space="preserve">SifatuSafwa</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accessed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January</w:t>
      </w:r>
      <w:r w:rsidDel="00000000" w:rsidR="00000000" w:rsidRPr="00000000">
        <w:rPr>
          <w:rFonts w:ascii="Google Sans" w:cs="Google Sans" w:eastAsia="Google Sans" w:hAnsi="Google Sans"/>
          <w:sz w:val="24"/>
          <w:szCs w:val="24"/>
          <w:rtl w:val="0"/>
        </w:rPr>
        <w:t xml:space="preserve"> 14, 2026, </w:t>
      </w:r>
      <w:hyperlink r:id="rId45">
        <w:r w:rsidDel="00000000" w:rsidR="00000000" w:rsidRPr="00000000">
          <w:rPr>
            <w:rFonts w:ascii="Google Sans" w:cs="Google Sans" w:eastAsia="Google Sans" w:hAnsi="Google Sans"/>
            <w:color w:val="0000ee"/>
            <w:sz w:val="24"/>
            <w:szCs w:val="24"/>
            <w:u w:val="single"/>
            <w:rtl w:val="0"/>
          </w:rPr>
          <w:t xml:space="preserve">https://www.sifatusafwa.com/en/reminders-and-other-topics/bidayatu-al-hidayah-abu-hamid-al-ghazali-505h.html</w:t>
        </w:r>
      </w:hyperlink>
      <w:r w:rsidDel="00000000" w:rsidR="00000000" w:rsidRPr="00000000">
        <w:rPr>
          <w:rtl w:val="0"/>
        </w:rPr>
      </w:r>
    </w:p>
    <w:p w:rsidR="00000000" w:rsidDel="00000000" w:rsidP="00000000" w:rsidRDefault="00000000" w:rsidRPr="00000000" w14:paraId="00000129">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al- ghazali - abstinence in islam, accessed January 14, 2026, </w:t>
      </w:r>
      <w:hyperlink r:id="rId46">
        <w:r w:rsidDel="00000000" w:rsidR="00000000" w:rsidRPr="00000000">
          <w:rPr>
            <w:rFonts w:ascii="Google Sans" w:cs="Google Sans" w:eastAsia="Google Sans" w:hAnsi="Google Sans"/>
            <w:color w:val="0000ee"/>
            <w:sz w:val="24"/>
            <w:szCs w:val="24"/>
            <w:u w:val="single"/>
            <w:rtl w:val="0"/>
          </w:rPr>
          <w:t xml:space="preserve">https://archive.org/download/AbstinenceInIslamGhazali/Abstinence%20in%20Islam%20-%20Ghazali.pdf</w:t>
        </w:r>
      </w:hyperlink>
      <w:r w:rsidDel="00000000" w:rsidR="00000000" w:rsidRPr="00000000">
        <w:rPr>
          <w:rtl w:val="0"/>
        </w:rPr>
      </w:r>
    </w:p>
    <w:p w:rsidR="00000000" w:rsidDel="00000000" w:rsidP="00000000" w:rsidRDefault="00000000" w:rsidRPr="00000000" w14:paraId="0000012A">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Sleeping Heart | honey for the heart - WordPress.com, accessed January 14, 2026, </w:t>
      </w:r>
      <w:hyperlink r:id="rId47">
        <w:r w:rsidDel="00000000" w:rsidR="00000000" w:rsidRPr="00000000">
          <w:rPr>
            <w:rFonts w:ascii="Google Sans" w:cs="Google Sans" w:eastAsia="Google Sans" w:hAnsi="Google Sans"/>
            <w:color w:val="0000ee"/>
            <w:sz w:val="24"/>
            <w:szCs w:val="24"/>
            <w:u w:val="single"/>
            <w:rtl w:val="0"/>
          </w:rPr>
          <w:t xml:space="preserve">https://honeyfortheheart.wordpress.com/the-sayings-of-ibn-qayyim-al-jawziyyah/the-sleeping-heart/</w:t>
        </w:r>
      </w:hyperlink>
      <w:r w:rsidDel="00000000" w:rsidR="00000000" w:rsidRPr="00000000">
        <w:rPr>
          <w:rtl w:val="0"/>
        </w:rPr>
      </w:r>
    </w:p>
    <w:p w:rsidR="00000000" w:rsidDel="00000000" w:rsidP="00000000" w:rsidRDefault="00000000" w:rsidRPr="00000000" w14:paraId="0000012B">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73 Benefits of Dhikr (Remembrance of Allah) by Imam Ibn al-Qayyim al-Jawziyya, accessed January 14, 2026, </w:t>
      </w:r>
      <w:hyperlink r:id="rId48">
        <w:r w:rsidDel="00000000" w:rsidR="00000000" w:rsidRPr="00000000">
          <w:rPr>
            <w:rFonts w:ascii="Google Sans" w:cs="Google Sans" w:eastAsia="Google Sans" w:hAnsi="Google Sans"/>
            <w:color w:val="0000ee"/>
            <w:sz w:val="24"/>
            <w:szCs w:val="24"/>
            <w:u w:val="single"/>
            <w:rtl w:val="0"/>
          </w:rPr>
          <w:t xml:space="preserve">https://preciousgemsfromthequranandsunnah.wordpress.com/2023/02/04/73-benefits-of-dhikr-remembrance-of-allah-by-imam-ibn-al-qayyim-al-jawziyya/</w:t>
        </w:r>
      </w:hyperlink>
      <w:r w:rsidDel="00000000" w:rsidR="00000000" w:rsidRPr="00000000">
        <w:rPr>
          <w:rtl w:val="0"/>
        </w:rPr>
      </w:r>
    </w:p>
    <w:p w:rsidR="00000000" w:rsidDel="00000000" w:rsidP="00000000" w:rsidRDefault="00000000" w:rsidRPr="00000000" w14:paraId="0000012C">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Du'as when Waking Up - Islamic Relief UK, accessed January 14, 2026, </w:t>
      </w:r>
      <w:hyperlink r:id="rId49">
        <w:r w:rsidDel="00000000" w:rsidR="00000000" w:rsidRPr="00000000">
          <w:rPr>
            <w:rFonts w:ascii="Google Sans" w:cs="Google Sans" w:eastAsia="Google Sans" w:hAnsi="Google Sans"/>
            <w:color w:val="0000ee"/>
            <w:sz w:val="24"/>
            <w:szCs w:val="24"/>
            <w:u w:val="single"/>
            <w:rtl w:val="0"/>
          </w:rPr>
          <w:t xml:space="preserve">https://www.islamic-relief.org.uk/resources/knowledge-base/dua/duas-when-waking-up/</w:t>
        </w:r>
      </w:hyperlink>
      <w:r w:rsidDel="00000000" w:rsidR="00000000" w:rsidRPr="00000000">
        <w:rPr>
          <w:rtl w:val="0"/>
        </w:rPr>
      </w:r>
    </w:p>
    <w:p w:rsidR="00000000" w:rsidDel="00000000" w:rsidP="00000000" w:rsidRDefault="00000000" w:rsidRPr="00000000" w14:paraId="0000012D">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Dua to read after Waking Up | Duas Revival | Mercy of Allah, accessed January 14, 2026, </w:t>
      </w:r>
      <w:hyperlink r:id="rId50">
        <w:r w:rsidDel="00000000" w:rsidR="00000000" w:rsidRPr="00000000">
          <w:rPr>
            <w:rFonts w:ascii="Google Sans" w:cs="Google Sans" w:eastAsia="Google Sans" w:hAnsi="Google Sans"/>
            <w:color w:val="0000ee"/>
            <w:sz w:val="24"/>
            <w:szCs w:val="24"/>
            <w:u w:val="single"/>
            <w:rtl w:val="0"/>
          </w:rPr>
          <w:t xml:space="preserve">https://www.duasrevival.com/basics/way-of-life/dua-to-read-after-waking-up</w:t>
        </w:r>
      </w:hyperlink>
      <w:r w:rsidDel="00000000" w:rsidR="00000000" w:rsidRPr="00000000">
        <w:rPr>
          <w:rtl w:val="0"/>
        </w:rPr>
      </w:r>
    </w:p>
    <w:p w:rsidR="00000000" w:rsidDel="00000000" w:rsidP="00000000" w:rsidRDefault="00000000" w:rsidRPr="00000000" w14:paraId="0000012E">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Dua after Waking Up | English &amp; Arabic Translation and Transliteration, accessed January 14, 2026, </w:t>
      </w:r>
      <w:hyperlink r:id="rId51">
        <w:r w:rsidDel="00000000" w:rsidR="00000000" w:rsidRPr="00000000">
          <w:rPr>
            <w:rFonts w:ascii="Google Sans" w:cs="Google Sans" w:eastAsia="Google Sans" w:hAnsi="Google Sans"/>
            <w:color w:val="0000ee"/>
            <w:sz w:val="24"/>
            <w:szCs w:val="24"/>
            <w:u w:val="single"/>
            <w:rtl w:val="0"/>
          </w:rPr>
          <w:t xml:space="preserve">https://mydualist.com/dua-after-waking-up/</w:t>
        </w:r>
      </w:hyperlink>
      <w:r w:rsidDel="00000000" w:rsidR="00000000" w:rsidRPr="00000000">
        <w:rPr>
          <w:rtl w:val="0"/>
        </w:rPr>
      </w:r>
    </w:p>
    <w:p w:rsidR="00000000" w:rsidDel="00000000" w:rsidP="00000000" w:rsidRDefault="00000000" w:rsidRPr="00000000" w14:paraId="0000012F">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Islamic Guidelines for Waking Someone Up: Following the Sunnah of Prophet Muhammad (SAW) - Medium, accessed January 14, 2026, </w:t>
      </w:r>
      <w:hyperlink r:id="rId52">
        <w:r w:rsidDel="00000000" w:rsidR="00000000" w:rsidRPr="00000000">
          <w:rPr>
            <w:rFonts w:ascii="Google Sans" w:cs="Google Sans" w:eastAsia="Google Sans" w:hAnsi="Google Sans"/>
            <w:color w:val="0000ee"/>
            <w:sz w:val="24"/>
            <w:szCs w:val="24"/>
            <w:u w:val="single"/>
            <w:rtl w:val="0"/>
          </w:rPr>
          <w:t xml:space="preserve">https://medium.com/@muhammadtahirrashid/islamic-guidelines-for-waking-someone-up-following-the-sunnah-of-prophet-muhammad-saw-74f18fb8dd54</w:t>
        </w:r>
      </w:hyperlink>
      <w:r w:rsidDel="00000000" w:rsidR="00000000" w:rsidRPr="00000000">
        <w:rPr>
          <w:rtl w:val="0"/>
        </w:rPr>
      </w:r>
    </w:p>
    <w:p w:rsidR="00000000" w:rsidDel="00000000" w:rsidP="00000000" w:rsidRDefault="00000000" w:rsidRPr="00000000" w14:paraId="00000130">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Chapter 7: On the Adab of sleeping and the bedside | Sunan An ..., accessed January 14, 2026, </w:t>
      </w:r>
      <w:hyperlink r:id="rId53">
        <w:r w:rsidDel="00000000" w:rsidR="00000000" w:rsidRPr="00000000">
          <w:rPr>
            <w:rFonts w:ascii="Google Sans" w:cs="Google Sans" w:eastAsia="Google Sans" w:hAnsi="Google Sans"/>
            <w:color w:val="0000ee"/>
            <w:sz w:val="24"/>
            <w:szCs w:val="24"/>
            <w:u w:val="single"/>
            <w:rtl w:val="0"/>
          </w:rPr>
          <w:t xml:space="preserve">https://al-islam.org/sunan-nabi-sayyid-muhammad-husayn-tabatabai/chapter-7-adab-sleeping-and-bedside</w:t>
        </w:r>
      </w:hyperlink>
      <w:r w:rsidDel="00000000" w:rsidR="00000000" w:rsidRPr="00000000">
        <w:rPr>
          <w:rtl w:val="0"/>
        </w:rPr>
      </w:r>
    </w:p>
    <w:p w:rsidR="00000000" w:rsidDel="00000000" w:rsidP="00000000" w:rsidRDefault="00000000" w:rsidRPr="00000000" w14:paraId="00000131">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Self Awareness in Islam: 5 Simple Daily Muhasabah Exercises | Ahead App Blog, accessed January 14, 2026, </w:t>
      </w:r>
      <w:hyperlink r:id="rId54">
        <w:r w:rsidDel="00000000" w:rsidR="00000000" w:rsidRPr="00000000">
          <w:rPr>
            <w:rFonts w:ascii="Google Sans" w:cs="Google Sans" w:eastAsia="Google Sans" w:hAnsi="Google Sans"/>
            <w:color w:val="0000ee"/>
            <w:sz w:val="24"/>
            <w:szCs w:val="24"/>
            <w:u w:val="single"/>
            <w:rtl w:val="0"/>
          </w:rPr>
          <w:t xml:space="preserve">https://ahead-app.com/blog/mindfulness/self-awareness-in-islam-5-simple-daily-muhasabah-exercises</w:t>
        </w:r>
      </w:hyperlink>
      <w:r w:rsidDel="00000000" w:rsidR="00000000" w:rsidRPr="00000000">
        <w:rPr>
          <w:rtl w:val="0"/>
        </w:rPr>
      </w:r>
    </w:p>
    <w:p w:rsidR="00000000" w:rsidDel="00000000" w:rsidP="00000000" w:rsidRDefault="00000000" w:rsidRPr="00000000" w14:paraId="00000132">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30 Islamic Quotes About Life and Death, accessed January 14, 2026, </w:t>
      </w:r>
      <w:hyperlink r:id="rId55">
        <w:r w:rsidDel="00000000" w:rsidR="00000000" w:rsidRPr="00000000">
          <w:rPr>
            <w:rFonts w:ascii="Google Sans" w:cs="Google Sans" w:eastAsia="Google Sans" w:hAnsi="Google Sans"/>
            <w:color w:val="0000ee"/>
            <w:sz w:val="24"/>
            <w:szCs w:val="24"/>
            <w:u w:val="single"/>
            <w:rtl w:val="0"/>
          </w:rPr>
          <w:t xml:space="preserve">https://myislam.org/30-islamic-quotes-about-life-and-death/</w:t>
        </w:r>
      </w:hyperlink>
      <w:r w:rsidDel="00000000" w:rsidR="00000000" w:rsidRPr="00000000">
        <w:rPr>
          <w:rtl w:val="0"/>
        </w:rPr>
      </w:r>
    </w:p>
    <w:p w:rsidR="00000000" w:rsidDel="00000000" w:rsidP="00000000" w:rsidRDefault="00000000" w:rsidRPr="00000000" w14:paraId="00000133">
      <w:pPr>
        <w:numPr>
          <w:ilvl w:val="0"/>
          <w:numId w:val="2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Sleep As Death | One World Story, accessed January 14, 2026, </w:t>
      </w:r>
      <w:hyperlink r:id="rId56">
        <w:r w:rsidDel="00000000" w:rsidR="00000000" w:rsidRPr="00000000">
          <w:rPr>
            <w:rFonts w:ascii="Google Sans" w:cs="Google Sans" w:eastAsia="Google Sans" w:hAnsi="Google Sans"/>
            <w:color w:val="0000ee"/>
            <w:sz w:val="24"/>
            <w:szCs w:val="24"/>
            <w:u w:val="single"/>
            <w:rtl w:val="0"/>
          </w:rPr>
          <w:t xml:space="preserve">https://oneworldstory.com/2014/07/27/sleep-as-death/</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8">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3">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7">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stillnessspeaks.com/dream-must-interpreted-rumi/" TargetMode="External"/><Relationship Id="rId42" Type="http://schemas.openxmlformats.org/officeDocument/2006/relationships/hyperlink" Target="https://thequran.love/2025/12/24/sleep-and-death-divine-signs-scientific-parallels-and-the-promise-of-resurrection/" TargetMode="External"/><Relationship Id="rId41" Type="http://schemas.openxmlformats.org/officeDocument/2006/relationships/hyperlink" Target="https://www.perspectivedigest.org/archive/25-3/death-as-sleep" TargetMode="External"/><Relationship Id="rId44" Type="http://schemas.openxmlformats.org/officeDocument/2006/relationships/hyperlink" Target="https://smartmuslim.co.ke/the-ten-rules-of-sleep-islam/" TargetMode="External"/><Relationship Id="rId43" Type="http://schemas.openxmlformats.org/officeDocument/2006/relationships/hyperlink" Target="https://www.cpsglobal.org/books/life-death-and-beyond/remembering-death-is-good-for-health" TargetMode="External"/><Relationship Id="rId46" Type="http://schemas.openxmlformats.org/officeDocument/2006/relationships/hyperlink" Target="https://archive.org/download/AbstinenceInIslamGhazali/Abstinence%20in%20Islam%20-%20Ghazali.pdf" TargetMode="External"/><Relationship Id="rId45" Type="http://schemas.openxmlformats.org/officeDocument/2006/relationships/hyperlink" Target="https://www.sifatusafwa.com/en/reminders-and-other-topics/bidayatu-al-hidayah-abu-hamid-al-ghazali-505h.htm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quran.com/it/39:42/tafsirs/en-tafsir-maarif-ul-quran" TargetMode="External"/><Relationship Id="rId48" Type="http://schemas.openxmlformats.org/officeDocument/2006/relationships/hyperlink" Target="https://preciousgemsfromthequranandsunnah.wordpress.com/2023/02/04/73-benefits-of-dhikr-remembrance-of-allah-by-imam-ibn-al-qayyim-al-jawziyya/" TargetMode="External"/><Relationship Id="rId47" Type="http://schemas.openxmlformats.org/officeDocument/2006/relationships/hyperlink" Target="https://honeyfortheheart.wordpress.com/the-sayings-of-ibn-qayyim-al-jawziyyah/the-sleeping-heart/" TargetMode="External"/><Relationship Id="rId49" Type="http://schemas.openxmlformats.org/officeDocument/2006/relationships/hyperlink" Target="https://www.islamic-relief.org.uk/resources/knowledge-base/dua/duas-when-waking-up/" TargetMode="External"/><Relationship Id="rId5" Type="http://schemas.openxmlformats.org/officeDocument/2006/relationships/styles" Target="styles.xml"/><Relationship Id="rId6" Type="http://schemas.openxmlformats.org/officeDocument/2006/relationships/hyperlink" Target="https://quran.com/39:42/tafsirs/en-tafsir-maarif-ul-quran" TargetMode="External"/><Relationship Id="rId7" Type="http://schemas.openxmlformats.org/officeDocument/2006/relationships/hyperlink" Target="https://www.islamicstudies.info/tafheem.php?sura=39&amp;verse=42&amp;to=46" TargetMode="External"/><Relationship Id="rId8" Type="http://schemas.openxmlformats.org/officeDocument/2006/relationships/hyperlink" Target="https://myislam.org/surah-zumar/ayat-42/" TargetMode="External"/><Relationship Id="rId31" Type="http://schemas.openxmlformats.org/officeDocument/2006/relationships/hyperlink" Target="https://pmc.ncbi.nlm.nih.gov/articles/PMC10203241/" TargetMode="External"/><Relationship Id="rId30" Type="http://schemas.openxmlformats.org/officeDocument/2006/relationships/hyperlink" Target="https://www.frontiersin.org/news/2022/02/22/what-happens-in-our-brain-when-we-die" TargetMode="External"/><Relationship Id="rId33" Type="http://schemas.openxmlformats.org/officeDocument/2006/relationships/hyperlink" Target="https://plato.stanford.edu/entries/locke-personal-identity/" TargetMode="External"/><Relationship Id="rId32" Type="http://schemas.openxmlformats.org/officeDocument/2006/relationships/hyperlink" Target="https://law.yale.edu/sites/default/files/documents/pdf/Faculty/Yaffe_LockeonDuration_Identity-Nous.pdf" TargetMode="External"/><Relationship Id="rId35" Type="http://schemas.openxmlformats.org/officeDocument/2006/relationships/hyperlink" Target="https://www.reddit.com/r/askphilosophy/comments/1nxwm5/when_i_wake_am_i_still_the_same_person_from/" TargetMode="External"/><Relationship Id="rId34" Type="http://schemas.openxmlformats.org/officeDocument/2006/relationships/hyperlink" Target="https://philosophy.stackexchange.com/questions/75911/does-personal-identity-the-self-persist-through-periods-of-unconsciousness-su" TargetMode="External"/><Relationship Id="rId37" Type="http://schemas.openxmlformats.org/officeDocument/2006/relationships/hyperlink" Target="https://irishrover.net/2025/10/swinburne-speaks-on-the-soul-and-personal-identity/" TargetMode="External"/><Relationship Id="rId36" Type="http://schemas.openxmlformats.org/officeDocument/2006/relationships/hyperlink" Target="https://www.reddit.com/r/askphilosophy/comments/1momlxu/according_to_physicalism_is_continuity_of/" TargetMode="External"/><Relationship Id="rId39" Type="http://schemas.openxmlformats.org/officeDocument/2006/relationships/hyperlink" Target="https://file.scirp.org/Html/4-1650337_45575.htm" TargetMode="External"/><Relationship Id="rId38" Type="http://schemas.openxmlformats.org/officeDocument/2006/relationships/hyperlink" Target="https://cct.biola.edu/swinburne-and-o-connor-on-neuroscience-and-the-soul-full-interview/" TargetMode="External"/><Relationship Id="rId20" Type="http://schemas.openxmlformats.org/officeDocument/2006/relationships/hyperlink" Target="https://www.biorxiv.org/content/10.1101/2025.09.06.674021v1.full-text" TargetMode="External"/><Relationship Id="rId22" Type="http://schemas.openxmlformats.org/officeDocument/2006/relationships/hyperlink" Target="https://www.ncbi.nlm.nih.gov/books/NBK549835/" TargetMode="External"/><Relationship Id="rId21" Type="http://schemas.openxmlformats.org/officeDocument/2006/relationships/hyperlink" Target="https://www.ncbi.nlm.nih.gov/books/NBK482512/" TargetMode="External"/><Relationship Id="rId24" Type="http://schemas.openxmlformats.org/officeDocument/2006/relationships/hyperlink" Target="https://pmc.ncbi.nlm.nih.gov/articles/PMC3134769/" TargetMode="External"/><Relationship Id="rId23" Type="http://schemas.openxmlformats.org/officeDocument/2006/relationships/hyperlink" Target="https://www.frontiersin.org/journals/neuroscience/articles/10.3389/fnins.2022.930514/full" TargetMode="External"/><Relationship Id="rId26" Type="http://schemas.openxmlformats.org/officeDocument/2006/relationships/hyperlink" Target="https://medium.com/desk-of-van-schneider/if-you-want-it-you-might-get-it-the-reticular-activating-system-explained-761b6ac14e53" TargetMode="External"/><Relationship Id="rId25" Type="http://schemas.openxmlformats.org/officeDocument/2006/relationships/hyperlink" Target="https://www.reddit.com/r/selfimprovement/comments/1nxa4a3/the_first_3_minutes_after_you_wake_up_might/" TargetMode="External"/><Relationship Id="rId28" Type="http://schemas.openxmlformats.org/officeDocument/2006/relationships/hyperlink" Target="https://www.life-source.org/latest/what-is-the-difference-between-a-coma-and-brain-death/" TargetMode="External"/><Relationship Id="rId27" Type="http://schemas.openxmlformats.org/officeDocument/2006/relationships/hyperlink" Target="https://www.betterhealth.vic.gov.au/health/conditionsandtreatments/brain-death" TargetMode="External"/><Relationship Id="rId29" Type="http://schemas.openxmlformats.org/officeDocument/2006/relationships/hyperlink" Target="https://pmc.ncbi.nlm.nih.gov/articles/PMC2855378/" TargetMode="External"/><Relationship Id="rId51" Type="http://schemas.openxmlformats.org/officeDocument/2006/relationships/hyperlink" Target="https://mydualist.com/dua-after-waking-up/" TargetMode="External"/><Relationship Id="rId50" Type="http://schemas.openxmlformats.org/officeDocument/2006/relationships/hyperlink" Target="https://www.duasrevival.com/basics/way-of-life/dua-to-read-after-waking-up" TargetMode="External"/><Relationship Id="rId53" Type="http://schemas.openxmlformats.org/officeDocument/2006/relationships/hyperlink" Target="https://al-islam.org/sunan-nabi-sayyid-muhammad-husayn-tabatabai/chapter-7-adab-sleeping-and-bedside" TargetMode="External"/><Relationship Id="rId52" Type="http://schemas.openxmlformats.org/officeDocument/2006/relationships/hyperlink" Target="https://medium.com/@muhammadtahirrashid/islamic-guidelines-for-waking-someone-up-following-the-sunnah-of-prophet-muhammad-saw-74f18fb8dd54" TargetMode="External"/><Relationship Id="rId11" Type="http://schemas.openxmlformats.org/officeDocument/2006/relationships/hyperlink" Target="https://www.alhakam.org/tawaffa-decoded-an-exploration-of-its-linguistic-dimensions/" TargetMode="External"/><Relationship Id="rId55" Type="http://schemas.openxmlformats.org/officeDocument/2006/relationships/hyperlink" Target="https://myislam.org/30-islamic-quotes-about-life-and-death/" TargetMode="External"/><Relationship Id="rId10" Type="http://schemas.openxmlformats.org/officeDocument/2006/relationships/hyperlink" Target="https://quran.com/fr/3:55/tafsirs/en-tafsir-maarif-ul-quran" TargetMode="External"/><Relationship Id="rId54" Type="http://schemas.openxmlformats.org/officeDocument/2006/relationships/hyperlink" Target="https://ahead-app.com/blog/mindfulness/self-awareness-in-islam-5-simple-daily-muhasabah-exercises" TargetMode="External"/><Relationship Id="rId13" Type="http://schemas.openxmlformats.org/officeDocument/2006/relationships/hyperlink" Target="https://quran.com/en/25:47/tafsirs/en-tafsir-maarif-ul-quran" TargetMode="External"/><Relationship Id="rId12" Type="http://schemas.openxmlformats.org/officeDocument/2006/relationships/hyperlink" Target="https://islam.stackexchange.com/questions/79333/clarification-on-tawaffa" TargetMode="External"/><Relationship Id="rId56" Type="http://schemas.openxmlformats.org/officeDocument/2006/relationships/hyperlink" Target="https://oneworldstory.com/2014/07/27/sleep-as-death/" TargetMode="External"/><Relationship Id="rId15" Type="http://schemas.openxmlformats.org/officeDocument/2006/relationships/hyperlink" Target="https://www.islamicstudies.info/tafheem.php?sura=25&amp;verse=45&amp;to=60" TargetMode="External"/><Relationship Id="rId14" Type="http://schemas.openxmlformats.org/officeDocument/2006/relationships/hyperlink" Target="https://qurangallery.app/by-ayah/night-as-covering-meaning-surah-al-furqan-25-47-divine-cycle" TargetMode="External"/><Relationship Id="rId17" Type="http://schemas.openxmlformats.org/officeDocument/2006/relationships/hyperlink" Target="https://www.probiologists.com/article/sensory-gating-protects-sleep-%2C-sensory-gaining-protects-the-sleeper" TargetMode="External"/><Relationship Id="rId16" Type="http://schemas.openxmlformats.org/officeDocument/2006/relationships/hyperlink" Target="https://pmc.ncbi.nlm.nih.gov/articles/PMC7505038/" TargetMode="External"/><Relationship Id="rId19" Type="http://schemas.openxmlformats.org/officeDocument/2006/relationships/hyperlink" Target="https://www.mdpi.com/2514-183X/8/1/9" TargetMode="External"/><Relationship Id="rId18" Type="http://schemas.openxmlformats.org/officeDocument/2006/relationships/hyperlink" Target="https://pmc.ncbi.nlm.nih.gov/articles/PMC11105109/"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