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9" w:name="content"/>
    <w:bookmarkStart w:id="68" w:name="X2ff1c70cc398cc101f1b8a9fb6a1306d4133b20"/>
    <w:p>
      <w:pPr>
        <w:pStyle w:val="Heading1"/>
      </w:pPr>
      <w:r>
        <w:t xml:space="preserve">The Drug Addiction Crisis in the U.S.: Magnitude, Impact, and Prevention</w:t>
      </w:r>
    </w:p>
    <w:p>
      <w:pPr>
        <w:pStyle w:val="FirstParagraph"/>
      </w:pPr>
      <w:r>
        <w:t xml:space="preserve">The United States faces a pervasive and multifaceted drug addiction crisis that spans legal and illegal substances. From alcohol and marijuana to opioids and stimulants, substance abuse affects tens of millions of Americans and imposes enormous health, social, and economic costs. In recent years, overdose deaths have reached unprecedented levels, and nearly every community feels the impact. This report provides a comprehensive overview of the magnitude of U.S. drug addiction in its various forms (excluding nicotine), examining usage trends, demographic patterns, state-level differences, and the consequences on health, society, and the justice system. It also explores how insights from Islamic teachings – particularly the prohibition of alcohol as a potential “gateway” intoxicant – could inform prevention efforts.</w:t>
      </w:r>
    </w:p>
    <w:bookmarkStart w:id="21" w:name="Xf679f3bfb6ecc9c047adfe3fcc70b7b6cea8433"/>
    <w:p>
      <w:pPr>
        <w:pStyle w:val="Heading2"/>
      </w:pPr>
      <w:r>
        <w:t xml:space="preserve">Prevalence of Substance Use and Addiction in America</w:t>
      </w:r>
    </w:p>
    <w:p>
      <w:pPr>
        <w:pStyle w:val="FirstParagraph"/>
      </w:pPr>
      <w:r>
        <w:rPr>
          <w:b/>
          <w:bCs/>
        </w:rPr>
        <w:t xml:space="preserve">Widespread Use:</w:t>
      </w:r>
      <w:r>
        <w:t xml:space="preserve"> </w:t>
      </w:r>
      <w:r>
        <w:t xml:space="preserve">Drug use in the U.S. is widespread. As of 2023, an estimated 47.7 million Americans (about 16.8% of those age 12 or older) reported current illicit drug use (use in the past month). Over the past year, about 70.5 million (24.9% of people 12+) used illicit drugs or misused prescription drugs. Lifetime exposure is even higher – over 145 million Americans have tried illicit drugs at least once.</w:t>
      </w:r>
      <w:r>
        <w:t xml:space="preserve"> </w:t>
      </w:r>
      <w:r>
        <w:rPr>
          <w:b/>
          <w:bCs/>
        </w:rPr>
        <w:t xml:space="preserve">Alcohol</w:t>
      </w:r>
      <w:r>
        <w:t xml:space="preserve"> </w:t>
      </w:r>
      <w:r>
        <w:t xml:space="preserve">remains the most commonly used psychoactive substance: 134.7 million Americans (half of the 12+ population) consumed alcohol in the past month.</w:t>
      </w:r>
    </w:p>
    <w:p>
      <w:pPr>
        <w:pStyle w:val="BodyText"/>
      </w:pPr>
      <w:r>
        <w:rPr>
          <w:b/>
          <w:bCs/>
        </w:rPr>
        <w:t xml:space="preserve">Substance Use Disorders:</w:t>
      </w:r>
      <w:r>
        <w:t xml:space="preserve"> </w:t>
      </w:r>
      <w:r>
        <w:t xml:space="preserve">Not all use constitutes addiction, but a large number of Americans develop serious substance use disorders (SUDs). In 2023, approximately 46–47 million people (around 16-17% of the 12+ population) had a SUD in the past year. This includes</w:t>
      </w:r>
      <w:r>
        <w:t xml:space="preserve"> </w:t>
      </w:r>
      <w:r>
        <w:rPr>
          <w:b/>
          <w:bCs/>
        </w:rPr>
        <w:t xml:space="preserve">Alcohol Use Disorder (AUD)</w:t>
      </w:r>
      <w:r>
        <w:t xml:space="preserve"> </w:t>
      </w:r>
      <w:r>
        <w:t xml:space="preserve">as well as drug addictions. Alcohol problems are particularly common – about</w:t>
      </w:r>
      <w:r>
        <w:t xml:space="preserve"> </w:t>
      </w:r>
      <w:r>
        <w:rPr>
          <w:b/>
          <w:bCs/>
        </w:rPr>
        <w:t xml:space="preserve">1 in 10 Americans over age 12 meet the criteria for AUD</w:t>
      </w:r>
      <w:r>
        <w:t xml:space="preserve">. This equates to roughly 28–29 million people suffering from alcohol addiction or dependence. Millions more struggle with illicit drug addictions; in fact, about</w:t>
      </w:r>
      <w:r>
        <w:t xml:space="preserve"> </w:t>
      </w:r>
      <w:r>
        <w:rPr>
          <w:b/>
          <w:bCs/>
        </w:rPr>
        <w:t xml:space="preserve">38.6% of current illicit drug users are estimated to have a drug use disorder</w:t>
      </w:r>
      <w:r>
        <w:t xml:space="preserve">. Opioid use disorders alone affect about 5.9 million Americans (2.1% of the 12+ population), reflecting the severity of the ongoing opioid epidemic.</w:t>
      </w:r>
    </w:p>
    <w:p>
      <w:pPr>
        <w:pStyle w:val="BodyText"/>
      </w:pPr>
      <w:r>
        <w:rPr>
          <w:b/>
          <w:bCs/>
        </w:rPr>
        <w:t xml:space="preserve">Demographic Patterns:</w:t>
      </w:r>
      <w:r>
        <w:t xml:space="preserve"> </w:t>
      </w:r>
      <w:r>
        <w:t xml:space="preserve">Substance abuse does not affect all groups equally. Young adults have the highest usage rates – about</w:t>
      </w:r>
      <w:r>
        <w:t xml:space="preserve"> </w:t>
      </w:r>
      <w:r>
        <w:rPr>
          <w:b/>
          <w:bCs/>
        </w:rPr>
        <w:t xml:space="preserve">39% of 18–25 year-olds use illicit drugs</w:t>
      </w:r>
      <w:r>
        <w:t xml:space="preserve"> </w:t>
      </w:r>
      <w:r>
        <w:t xml:space="preserve">(past-year), compared to 23.9% of adults over 26. Initiating drug use early greatly increases the risk of later addiction; those who try an illicit drug before age 15 are</w:t>
      </w:r>
      <w:r>
        <w:t xml:space="preserve"> </w:t>
      </w:r>
      <w:r>
        <w:rPr>
          <w:b/>
          <w:bCs/>
        </w:rPr>
        <w:t xml:space="preserve">6.5 times more likely</w:t>
      </w:r>
      <w:r>
        <w:t xml:space="preserve"> </w:t>
      </w:r>
      <w:r>
        <w:t xml:space="preserve">to develop a SUD than those who start at 21 or later. Men are more prone to substance use than women:</w:t>
      </w:r>
      <w:r>
        <w:t xml:space="preserve"> </w:t>
      </w:r>
      <w:r>
        <w:rPr>
          <w:b/>
          <w:bCs/>
        </w:rPr>
        <w:t xml:space="preserve">about 19% of males vs. 14.6% of females</w:t>
      </w:r>
      <w:r>
        <w:t xml:space="preserve"> </w:t>
      </w:r>
      <w:r>
        <w:t xml:space="preserve">report past-month illegal drug use or prescription misuse. There are also racial and ethnic disparities. For example, recent surveys show that</w:t>
      </w:r>
      <w:r>
        <w:t xml:space="preserve"> </w:t>
      </w:r>
      <w:r>
        <w:rPr>
          <w:b/>
          <w:bCs/>
        </w:rPr>
        <w:t xml:space="preserve">American Indian/Alaska Native and multiracial individuals have the highest rates of illicit drug use</w:t>
      </w:r>
      <w:r>
        <w:t xml:space="preserve"> </w:t>
      </w:r>
      <w:r>
        <w:t xml:space="preserve">(over one-third used in the past year), whereas Asian Americans have the lowest (~12% used in the past year). Urban residents report slightly higher drug use (25.3% in metropolitan counties) compared to those in rural areas (22.4%), though the opioid crisis has severely affected many rural communities as well. Overall, the profile of addiction in America skews toward young, male individuals, and certain minority communities bear disproportionate burdens.</w:t>
      </w:r>
    </w:p>
    <w:bookmarkEnd w:id="21"/>
    <w:bookmarkStart w:id="25" w:name="Xd6035e7c8789c902d6bd6120a5ba6aeafa2efe8"/>
    <w:p>
      <w:pPr>
        <w:pStyle w:val="Heading2"/>
      </w:pPr>
      <w:r>
        <w:t xml:space="preserve">Alcohol: Scope and Impact of the Most Common Addiction</w:t>
      </w:r>
    </w:p>
    <w:p>
      <w:pPr>
        <w:pStyle w:val="FirstParagraph"/>
      </w:pPr>
      <w:r>
        <w:rPr>
          <w:b/>
          <w:bCs/>
        </w:rPr>
        <w:t xml:space="preserve">Prevalence and Consumption:</w:t>
      </w:r>
      <w:r>
        <w:t xml:space="preserve"> </w:t>
      </w:r>
      <w:r>
        <w:t xml:space="preserve">Alcohol is legal and culturally accepted, but it is also a leading cause of substance-related harm. Over</w:t>
      </w:r>
      <w:r>
        <w:t xml:space="preserve"> </w:t>
      </w:r>
      <w:r>
        <w:rPr>
          <w:b/>
          <w:bCs/>
        </w:rPr>
        <w:t xml:space="preserve">140,000 Americans die from alcohol-related causes in an average year</w:t>
      </w:r>
      <w:r>
        <w:t xml:space="preserve">, making alcohol the</w:t>
      </w:r>
      <w:r>
        <w:t xml:space="preserve"> </w:t>
      </w:r>
      <w:r>
        <w:rPr>
          <w:b/>
          <w:bCs/>
        </w:rPr>
        <w:t xml:space="preserve">third leading preventable cause of death</w:t>
      </w:r>
      <w:r>
        <w:t xml:space="preserve"> </w:t>
      </w:r>
      <w:r>
        <w:t xml:space="preserve">in the U.S. (behind tobacco and poor diet). Nearly</w:t>
      </w:r>
      <w:r>
        <w:t xml:space="preserve"> </w:t>
      </w:r>
      <w:r>
        <w:rPr>
          <w:b/>
          <w:bCs/>
        </w:rPr>
        <w:t xml:space="preserve">half of Americans are current drinkers</w:t>
      </w:r>
      <w:r>
        <w:t xml:space="preserve">, and about 17% report binge drinking in the past month</w:t>
      </w:r>
      <w:hyperlink r:id="rId22">
        <w:r>
          <w:rPr>
            <w:rStyle w:val="Hyperlink"/>
          </w:rPr>
          <w:t xml:space="preserve">[1]</w:t>
        </w:r>
      </w:hyperlink>
      <w:hyperlink r:id="rId23">
        <w:r>
          <w:rPr>
            <w:rStyle w:val="Hyperlink"/>
          </w:rPr>
          <w:t xml:space="preserve">[2]</w:t>
        </w:r>
      </w:hyperlink>
      <w:r>
        <w:t xml:space="preserve">. The ease of access and social acceptability of alcohol contribute to its widespread use. Crucially, a large subset of drinkers develop serious problems: roughly</w:t>
      </w:r>
      <w:r>
        <w:t xml:space="preserve"> </w:t>
      </w:r>
      <w:r>
        <w:rPr>
          <w:b/>
          <w:bCs/>
        </w:rPr>
        <w:t xml:space="preserve">10.2% of Americans 12+ had Alcohol Use Disorder in 2020</w:t>
      </w:r>
      <w:r>
        <w:t xml:space="preserve">. This means around 28–30 million people struggle with alcohol abuse or dependence. Alcohol use skyrocketed during the COVID-19 lockdowns (with surveys showing over 60% of Americans increased their drinking during early 2020), raising concerns about a new wave of alcohol-related issues.</w:t>
      </w:r>
    </w:p>
    <w:p>
      <w:pPr>
        <w:pStyle w:val="BodyText"/>
      </w:pPr>
      <w:r>
        <w:rPr>
          <w:b/>
          <w:bCs/>
        </w:rPr>
        <w:t xml:space="preserve">Health Consequences:</w:t>
      </w:r>
      <w:r>
        <w:t xml:space="preserve"> </w:t>
      </w:r>
      <w:r>
        <w:t xml:space="preserve">The health toll of alcohol is vast. Excessive drinking can damage nearly every organ system. Between 2019 and 2021, annual alcohol-related deaths (from causes like liver disease, alcohol poisoning, accidents, etc.) jumped from about 79,000 to</w:t>
      </w:r>
      <w:r>
        <w:t xml:space="preserve"> </w:t>
      </w:r>
      <w:r>
        <w:rPr>
          <w:b/>
          <w:bCs/>
        </w:rPr>
        <w:t xml:space="preserve">108,000</w:t>
      </w:r>
      <w:r>
        <w:t xml:space="preserve"> </w:t>
      </w:r>
      <w:r>
        <w:t xml:space="preserve">(during the pandemic). Even after a slight drop in 2022, alcohol still killed over 105,000 Americans that year. Chronic alcohol abuse is a major contributor to liver cirrhosis, certain cancers, cardiovascular disease, and mental health disorders. In addition, alcohol intoxication often precipitates injury and acute health emergencies – it is implicated in an estimated</w:t>
      </w:r>
      <w:r>
        <w:t xml:space="preserve"> </w:t>
      </w:r>
      <w:r>
        <w:rPr>
          <w:b/>
          <w:bCs/>
        </w:rPr>
        <w:t xml:space="preserve">7.1% of all emergency department visits</w:t>
      </w:r>
      <w:r>
        <w:t xml:space="preserve"> </w:t>
      </w:r>
      <w:r>
        <w:t xml:space="preserve">and</w:t>
      </w:r>
      <w:r>
        <w:t xml:space="preserve"> </w:t>
      </w:r>
      <w:r>
        <w:rPr>
          <w:b/>
          <w:bCs/>
        </w:rPr>
        <w:t xml:space="preserve">16% of opioid overdose deaths</w:t>
      </w:r>
      <w:r>
        <w:t xml:space="preserve"> </w:t>
      </w:r>
      <w:r>
        <w:t xml:space="preserve">(due to combined drug effects). On the positive side, the U.S. has seen modest declines in binge drinking rates in recent years, but the overall level of heavy drinking remains high.</w:t>
      </w:r>
    </w:p>
    <w:p>
      <w:pPr>
        <w:pStyle w:val="BodyText"/>
      </w:pPr>
      <w:r>
        <w:rPr>
          <w:b/>
          <w:bCs/>
        </w:rPr>
        <w:t xml:space="preserve">Social and Safety Impact:</w:t>
      </w:r>
      <w:r>
        <w:t xml:space="preserve"> </w:t>
      </w:r>
      <w:r>
        <w:t xml:space="preserve">Alcohol’s impact extends beyond health into society at large. It is a key factor in domestic violence, crime, and accidents (as discussed further below). Each day,</w:t>
      </w:r>
      <w:r>
        <w:t xml:space="preserve"> </w:t>
      </w:r>
      <w:r>
        <w:rPr>
          <w:b/>
          <w:bCs/>
        </w:rPr>
        <w:t xml:space="preserve">about 385 Americans die from excessive alcohol use</w:t>
      </w:r>
      <w:r>
        <w:t xml:space="preserve"> </w:t>
      </w:r>
      <w:r>
        <w:t xml:space="preserve">on average – equivalent to one life lost every 4 minutes. Drunk driving is a persistent scourge: in 2022, alcohol-impaired driving was responsible for</w:t>
      </w:r>
      <w:r>
        <w:t xml:space="preserve"> </w:t>
      </w:r>
      <w:r>
        <w:rPr>
          <w:b/>
          <w:bCs/>
        </w:rPr>
        <w:t xml:space="preserve">13,524 traffic fatalities</w:t>
      </w:r>
      <w:r>
        <w:t xml:space="preserve">, roughly 32% of all U.S. crash deaths. Alcohol is also a common factor in violent incidents – nearly</w:t>
      </w:r>
      <w:r>
        <w:t xml:space="preserve"> </w:t>
      </w:r>
      <w:r>
        <w:rPr>
          <w:b/>
          <w:bCs/>
        </w:rPr>
        <w:t xml:space="preserve">1 in 3 murders in the U.S. involve alcohol</w:t>
      </w:r>
      <w:r>
        <w:t xml:space="preserve"> </w:t>
      </w:r>
      <w:r>
        <w:t xml:space="preserve">use by the perpetrator or victim. Moreover, about</w:t>
      </w:r>
      <w:r>
        <w:t xml:space="preserve"> </w:t>
      </w:r>
      <w:r>
        <w:rPr>
          <w:b/>
          <w:bCs/>
        </w:rPr>
        <w:t xml:space="preserve">40–60% of domestic abuse cases involve alcohol or drugs</w:t>
      </w:r>
      <w:r>
        <w:t xml:space="preserve">, and about half of convicted homicide offenders were under the influence of alcohol when they committed the crime</w:t>
      </w:r>
      <w:hyperlink r:id="rId24">
        <w:r>
          <w:rPr>
            <w:rStyle w:val="Hyperlink"/>
          </w:rPr>
          <w:t xml:space="preserve">[3]</w:t>
        </w:r>
      </w:hyperlink>
      <w:r>
        <w:t xml:space="preserve">. These statistics underscore alcohol’s role in lowering inhibitions and fueling aggression. Communities also suffer economic losses from alcohol-related absenteeism, healthcare burdens, and property damage. In sum, while legal, alcohol causes a level of addiction and harm that rivals or exceeds any illegal drug – making it a central target for public health intervention.</w:t>
      </w:r>
    </w:p>
    <w:bookmarkEnd w:id="25"/>
    <w:bookmarkStart w:id="29" w:name="marijuana-use-and-misuse"/>
    <w:p>
      <w:pPr>
        <w:pStyle w:val="Heading2"/>
      </w:pPr>
      <w:r>
        <w:t xml:space="preserve">Marijuana Use and Misuse</w:t>
      </w:r>
    </w:p>
    <w:p>
      <w:pPr>
        <w:pStyle w:val="FirstParagraph"/>
      </w:pPr>
      <w:r>
        <w:rPr>
          <w:b/>
          <w:bCs/>
        </w:rPr>
        <w:t xml:space="preserve">Prevalence:</w:t>
      </w:r>
      <w:r>
        <w:t xml:space="preserve"> </w:t>
      </w:r>
      <w:r>
        <w:t xml:space="preserve">Marijuana (cannabis) is the most widely used illegal drug in the United States (though it is now legal for adult use in many states). As of recent surveys,</w:t>
      </w:r>
      <w:r>
        <w:t xml:space="preserve"> </w:t>
      </w:r>
      <w:r>
        <w:rPr>
          <w:b/>
          <w:bCs/>
        </w:rPr>
        <w:t xml:space="preserve">around 16–18% of American adults (over 55 million people) are current cannabis users</w:t>
      </w:r>
      <w:r>
        <w:t xml:space="preserve">. In fact, more Americans report past-year marijuana use than cigarette smoking, a dramatic shift in substance use patterns. Nearly half of Americans have tried marijuana at least once in their lifetime. Among high school seniors, roughly</w:t>
      </w:r>
      <w:r>
        <w:t xml:space="preserve"> </w:t>
      </w:r>
      <w:r>
        <w:rPr>
          <w:b/>
          <w:bCs/>
        </w:rPr>
        <w:t xml:space="preserve">24% used marijuana in the past year</w:t>
      </w:r>
      <w:r>
        <w:t xml:space="preserve">, and about 6% use it daily. Use among youth is a concern as perception of harm has declined – only 29% of 12th graders today believe regular marijuana use is a great risk.</w:t>
      </w:r>
    </w:p>
    <w:p>
      <w:pPr>
        <w:pStyle w:val="BodyText"/>
      </w:pPr>
      <w:r>
        <w:rPr>
          <w:b/>
          <w:bCs/>
        </w:rPr>
        <w:t xml:space="preserve">Addiction Potential:</w:t>
      </w:r>
      <w:r>
        <w:t xml:space="preserve"> </w:t>
      </w:r>
      <w:r>
        <w:t xml:space="preserve">Although many perceive marijuana as “safer” than other drugs, it can be addictive for a significant minority of users. Research indicates approximately</w:t>
      </w:r>
      <w:r>
        <w:t xml:space="preserve"> </w:t>
      </w:r>
      <w:r>
        <w:rPr>
          <w:b/>
          <w:bCs/>
        </w:rPr>
        <w:t xml:space="preserve">1 in 10 regular cannabis users develop a cannabis use disorder</w:t>
      </w:r>
      <w:r>
        <w:t xml:space="preserve"> </w:t>
      </w:r>
      <w:r>
        <w:t xml:space="preserve">(marijuana addiction). The risk is higher for those who start young – about</w:t>
      </w:r>
      <w:r>
        <w:t xml:space="preserve"> </w:t>
      </w:r>
      <w:r>
        <w:rPr>
          <w:b/>
          <w:bCs/>
        </w:rPr>
        <w:t xml:space="preserve">13% of adolescent users become dependent</w:t>
      </w:r>
      <w:hyperlink r:id="rId26">
        <w:r>
          <w:rPr>
            <w:rStyle w:val="Hyperlink"/>
          </w:rPr>
          <w:t xml:space="preserve">[4]</w:t>
        </w:r>
      </w:hyperlink>
      <w:r>
        <w:t xml:space="preserve">, and using marijuana before age 18 doubles the risk of developing mental health issues compared to starting in adulthood. Signs of marijuana addiction include inability to cut down, tolerance, withdrawal symptoms, and continued use despite life problems. Today an estimated</w:t>
      </w:r>
      <w:r>
        <w:t xml:space="preserve"> </w:t>
      </w:r>
      <w:r>
        <w:rPr>
          <w:b/>
          <w:bCs/>
        </w:rPr>
        <w:t xml:space="preserve">4–6 million Americans</w:t>
      </w:r>
      <w:r>
        <w:t xml:space="preserve"> </w:t>
      </w:r>
      <w:r>
        <w:t xml:space="preserve">meet criteria for marijuana use disorder (with some estimates higher as usage increases). The good news is that some data suggest the percentage of users developing disorder has slightly declined over the past two decades (from ~36% to ~30% of users), perhaps due to shifting patterns of use or potency.</w:t>
      </w:r>
    </w:p>
    <w:p>
      <w:pPr>
        <w:pStyle w:val="BodyText"/>
      </w:pPr>
      <w:r>
        <w:rPr>
          <w:b/>
          <w:bCs/>
        </w:rPr>
        <w:t xml:space="preserve">Health and Social Effects:</w:t>
      </w:r>
      <w:r>
        <w:t xml:space="preserve"> </w:t>
      </w:r>
      <w:r>
        <w:t xml:space="preserve">Marijuana’s acute effects include impaired short-term memory, coordination, and judgment – which can pose risks like accidents. Indeed,</w:t>
      </w:r>
      <w:r>
        <w:t xml:space="preserve"> </w:t>
      </w:r>
      <w:r>
        <w:rPr>
          <w:b/>
          <w:bCs/>
        </w:rPr>
        <w:t xml:space="preserve">marijuana is the most common illicit drug found in drivers killed in crashes (about 14% of such drivers)</w:t>
      </w:r>
      <w:r>
        <w:t xml:space="preserve">, often in combination with alcohol</w:t>
      </w:r>
      <w:hyperlink r:id="rId27">
        <w:r>
          <w:rPr>
            <w:rStyle w:val="Hyperlink"/>
          </w:rPr>
          <w:t xml:space="preserve">[5]</w:t>
        </w:r>
      </w:hyperlink>
      <w:r>
        <w:t xml:space="preserve">. A concerning 19% of U.S. teen drivers admit to driving under the influence of marijuana</w:t>
      </w:r>
      <w:hyperlink r:id="rId28">
        <w:r>
          <w:rPr>
            <w:rStyle w:val="Hyperlink"/>
          </w:rPr>
          <w:t xml:space="preserve">[6]</w:t>
        </w:r>
      </w:hyperlink>
      <w:r>
        <w:t xml:space="preserve">. Long-term heavy use of cannabis, especially high-potency products, has been linked to mental health issues such as anxiety, depression, and in some cases psychosis. Young people who use daily may experience lasting cognitive effects (e.g. an</w:t>
      </w:r>
      <w:r>
        <w:t xml:space="preserve"> </w:t>
      </w:r>
      <w:r>
        <w:rPr>
          <w:b/>
          <w:bCs/>
        </w:rPr>
        <w:t xml:space="preserve">IQ drop of up to 8 points</w:t>
      </w:r>
      <w:r>
        <w:t xml:space="preserve"> </w:t>
      </w:r>
      <w:r>
        <w:t xml:space="preserve">has been noted in some adolescent-onset users)</w:t>
      </w:r>
      <w:hyperlink r:id="rId26">
        <w:r>
          <w:rPr>
            <w:rStyle w:val="Hyperlink"/>
          </w:rPr>
          <w:t xml:space="preserve">[4]</w:t>
        </w:r>
      </w:hyperlink>
      <w:r>
        <w:t xml:space="preserve">. On the other hand, marijuana does not cause lethal overdose (there are</w:t>
      </w:r>
      <w:r>
        <w:t xml:space="preserve"> </w:t>
      </w:r>
      <w:r>
        <w:rPr>
          <w:b/>
          <w:bCs/>
        </w:rPr>
        <w:t xml:space="preserve">zero documented overdose fatalities from cannabis</w:t>
      </w:r>
      <w:r>
        <w:t xml:space="preserve"> </w:t>
      </w:r>
      <w:r>
        <w:t xml:space="preserve">alone). This sets it apart from substances like opioids. Marijuana’s evolving legal status has led to booming usage in some states, raising debates about public health vs. tax and criminal justice benefits. Overall, while not as acutely deadly as opioids or as violence-fueling as alcohol, cannabis still contributes to the nation’s addiction burden and can be a stepping stone in some individuals’ progression to other drugs (discussed later).</w:t>
      </w:r>
    </w:p>
    <w:bookmarkEnd w:id="29"/>
    <w:bookmarkStart w:id="33" w:name="Xdef46651bb09afb2a24dee96ab6a046e3f709bb"/>
    <w:p>
      <w:pPr>
        <w:pStyle w:val="Heading2"/>
      </w:pPr>
      <w:r>
        <w:t xml:space="preserve">The Opioid Crisis: Heroin, Fentanyl, and Prescription Painkillers</w:t>
      </w:r>
    </w:p>
    <w:p>
      <w:pPr>
        <w:pStyle w:val="FirstParagraph"/>
      </w:pPr>
      <w:r>
        <w:rPr>
          <w:b/>
          <w:bCs/>
        </w:rPr>
        <w:t xml:space="preserve">Scope of Opioid Misuse:</w:t>
      </w:r>
      <w:r>
        <w:t xml:space="preserve"> </w:t>
      </w:r>
      <w:r>
        <w:t xml:space="preserve">Opioids – a class of drugs that includes prescription painkillers (like oxycodone, hydrocodone), heroin, and synthetic opioids (like fentanyl) – are at the center of the deadliest drug epidemic in U.S. history. An estimated</w:t>
      </w:r>
      <w:r>
        <w:t xml:space="preserve"> </w:t>
      </w:r>
      <w:r>
        <w:rPr>
          <w:b/>
          <w:bCs/>
        </w:rPr>
        <w:t xml:space="preserve">8.9 million Americans (3.4% of those 12+) misuse opioids each year</w:t>
      </w:r>
      <w:r>
        <w:t xml:space="preserve"> </w:t>
      </w:r>
      <w:r>
        <w:t xml:space="preserve">(using either prescription opioids non-medically or using heroin). Over 5.9 million people have an opioid use disorder, meaning they are addicted to either prescription opioids or heroin. Most opioid misusers (about 90%) initially misuse prescription pain relievers (often obtained from friends, family, or illicit dealers). However, an increasing number transition to</w:t>
      </w:r>
      <w:r>
        <w:t xml:space="preserve"> </w:t>
      </w:r>
      <w:r>
        <w:rPr>
          <w:b/>
          <w:bCs/>
        </w:rPr>
        <w:t xml:space="preserve">heroin or fentanyl</w:t>
      </w:r>
      <w:r>
        <w:t xml:space="preserve">, which are cheaper and often easier to obtain now. Roughly 660,000 Americans used heroin in the past year, frequently after developing dependence on pain pills. The rise of</w:t>
      </w:r>
      <w:r>
        <w:t xml:space="preserve"> </w:t>
      </w:r>
      <w:r>
        <w:rPr>
          <w:b/>
          <w:bCs/>
        </w:rPr>
        <w:t xml:space="preserve">illicit fentanyl</w:t>
      </w:r>
      <w:r>
        <w:t xml:space="preserve">, a synthetic opioid 50x more potent than heroin, has dramatically escalated the crisis in recent years.</w:t>
      </w:r>
    </w:p>
    <w:p>
      <w:pPr>
        <w:pStyle w:val="BodyText"/>
      </w:pPr>
      <w:r>
        <w:rPr>
          <w:b/>
          <w:bCs/>
        </w:rPr>
        <w:t xml:space="preserve">Overdose Deaths:</w:t>
      </w:r>
      <w:r>
        <w:t xml:space="preserve"> </w:t>
      </w:r>
      <w:r>
        <w:t xml:space="preserve">The most tragic indicator of the opioid crisis’s magnitude is the surge in overdose deaths. Drug overdose is now a leading cause of injury death in the U.S., and opioids are involved in the majority of these cases.</w:t>
      </w:r>
      <w:r>
        <w:t xml:space="preserve"> </w:t>
      </w:r>
      <w:r>
        <w:rPr>
          <w:b/>
          <w:bCs/>
        </w:rPr>
        <w:t xml:space="preserve">Over 105,000 Americans died of drug overdoses in 2023</w:t>
      </w:r>
      <w:r>
        <w:t xml:space="preserve">, a rate four times higher than in 2003. Of these deaths, opioids (especially fentanyl) are the primary culprit. In 2023,</w:t>
      </w:r>
      <w:r>
        <w:t xml:space="preserve"> </w:t>
      </w:r>
      <w:r>
        <w:rPr>
          <w:b/>
          <w:bCs/>
        </w:rPr>
        <w:t xml:space="preserve">69% of all overdose deaths had fentanyl or other synthetic opioids as the underlying cause</w:t>
      </w:r>
      <w:r>
        <w:t xml:space="preserve">. This marks an astonishing rise – a decade earlier, synthetic opioids were involved in only 3,000 deaths per year, whereas now they kill over 70,000 Americans annually. The proliferation of fentanyl (often mixed invisibly into other drugs like cocaine or counterfeit pills) has made every dose of illicit drugs a lethal game of chance. Heroin and prescription-opioid-involved deaths also remain high, but fentanyl has far surpassed them: since 2016, fentanyl has caused more deaths than heroin and prescription opioids</w:t>
      </w:r>
      <w:r>
        <w:t xml:space="preserve"> </w:t>
      </w:r>
      <w:r>
        <w:rPr>
          <w:i/>
          <w:iCs/>
        </w:rPr>
        <w:t xml:space="preserve">combined</w:t>
      </w:r>
      <w:r>
        <w:t xml:space="preserve">. The opioid overdose epidemic has been so severe that it contributed to lowering overall U.S. life expectancy in recent years.</w:t>
      </w:r>
    </w:p>
    <w:p>
      <w:pPr>
        <w:pStyle w:val="BodyText"/>
      </w:pPr>
      <w:r>
        <w:rPr>
          <w:b/>
          <w:bCs/>
        </w:rPr>
        <w:t xml:space="preserve">Demographics and Trends:</w:t>
      </w:r>
      <w:r>
        <w:t xml:space="preserve"> </w:t>
      </w:r>
      <w:r>
        <w:t xml:space="preserve">The opioid crisis initially hit white, working-class communities hard (especially in Appalachia and the industrial Midwest during the prescription pill surge of the 2000s). But recent data show the epidemic</w:t>
      </w:r>
      <w:r>
        <w:t xml:space="preserve"> </w:t>
      </w:r>
      <w:r>
        <w:rPr>
          <w:b/>
          <w:bCs/>
        </w:rPr>
        <w:t xml:space="preserve">has broadened to other demographics</w:t>
      </w:r>
      <w:r>
        <w:t xml:space="preserve">. Between 2022 and 2023, overdose death rates</w:t>
      </w:r>
      <w:r>
        <w:t xml:space="preserve"> </w:t>
      </w:r>
      <w:r>
        <w:rPr>
          <w:b/>
          <w:bCs/>
        </w:rPr>
        <w:t xml:space="preserve">increased among Black Americans and Native Hawaiians/Pacific Islanders</w:t>
      </w:r>
      <w:r>
        <w:t xml:space="preserve"> </w:t>
      </w:r>
      <w:r>
        <w:t xml:space="preserve">even as they slightly declined for Whites. Deaths among adults over 55 are also rising, reflecting the spread of fentanyl into populations like older drug users. Geographically, certain states are devastated (West Virginia’s drug death rate is nearly 9 times higher than some states – see the State Impact section). On a positive note, provisional data from 2023 suggest a</w:t>
      </w:r>
      <w:r>
        <w:t xml:space="preserve"> </w:t>
      </w:r>
      <w:r>
        <w:rPr>
          <w:i/>
          <w:iCs/>
        </w:rPr>
        <w:t xml:space="preserve">small</w:t>
      </w:r>
      <w:r>
        <w:t xml:space="preserve"> </w:t>
      </w:r>
      <w:r>
        <w:t xml:space="preserve">downturn in total overdose deaths (a 4% drop from 2022), indicating that efforts like wider naloxone availability and treatment expansion might be starting to have an effect. Still, the overdose toll remains extraordinarily high. Public health agencies emphasize expanding access to</w:t>
      </w:r>
      <w:r>
        <w:t xml:space="preserve"> </w:t>
      </w:r>
      <w:r>
        <w:rPr>
          <w:b/>
          <w:bCs/>
        </w:rPr>
        <w:t xml:space="preserve">medication-assisted treatment (MAT)</w:t>
      </w:r>
      <w:r>
        <w:t xml:space="preserve"> </w:t>
      </w:r>
      <w:r>
        <w:t xml:space="preserve">for opioid addiction (over 2.3 million Americans received MAT in 2023) and distributing overdose reversal drugs (naloxone) to curb mortality.</w:t>
      </w:r>
    </w:p>
    <w:p>
      <w:pPr>
        <w:pStyle w:val="BodyText"/>
      </w:pPr>
      <w:r>
        <w:rPr>
          <w:b/>
          <w:bCs/>
        </w:rPr>
        <w:t xml:space="preserve">Economic and Social Impact:</w:t>
      </w:r>
      <w:r>
        <w:t xml:space="preserve"> </w:t>
      </w:r>
      <w:r>
        <w:t xml:space="preserve">The opioid crisis’s cost to society is vast – one estimate put</w:t>
      </w:r>
      <w:r>
        <w:t xml:space="preserve"> </w:t>
      </w:r>
      <w:r>
        <w:rPr>
          <w:b/>
          <w:bCs/>
        </w:rPr>
        <w:t xml:space="preserve">annual costs of prescription opioid misuse at $78.5 billion</w:t>
      </w:r>
      <w:r>
        <w:t xml:space="preserve"> </w:t>
      </w:r>
      <w:r>
        <w:t xml:space="preserve">(healthcare, lost productivity, criminal justice, etc.)</w:t>
      </w:r>
      <w:hyperlink r:id="rId30">
        <w:r>
          <w:rPr>
            <w:rStyle w:val="Hyperlink"/>
          </w:rPr>
          <w:t xml:space="preserve">[7]</w:t>
        </w:r>
      </w:hyperlink>
      <w:r>
        <w:t xml:space="preserve">. This doesn’t even count heroin/fentanyl-related costs (illicit drug use overall costs another $193+ billion)</w:t>
      </w:r>
      <w:hyperlink r:id="rId31">
        <w:r>
          <w:rPr>
            <w:rStyle w:val="Hyperlink"/>
          </w:rPr>
          <w:t xml:space="preserve">[8]</w:t>
        </w:r>
      </w:hyperlink>
      <w:r>
        <w:t xml:space="preserve">. Opioid addiction has strained healthcare systems (with hundreds of thousands of ER visits and hospitalizations for overdoses each year</w:t>
      </w:r>
      <w:hyperlink r:id="rId32">
        <w:r>
          <w:rPr>
            <w:rStyle w:val="Hyperlink"/>
          </w:rPr>
          <w:t xml:space="preserve">[9]</w:t>
        </w:r>
      </w:hyperlink>
      <w:r>
        <w:t xml:space="preserve">) and swelled foster care rolls as many children lose parents to addiction. Infectious diseases have also spread; intravenous drug use has contributed to outbreaks of HIV and hepatitis C in some communities. In 2022, about</w:t>
      </w:r>
      <w:r>
        <w:t xml:space="preserve"> </w:t>
      </w:r>
      <w:r>
        <w:rPr>
          <w:b/>
          <w:bCs/>
        </w:rPr>
        <w:t xml:space="preserve">3–4% of new HIV cases were attributable to injection drug use</w:t>
      </w:r>
      <w:r>
        <w:t xml:space="preserve"> </w:t>
      </w:r>
      <w:r>
        <w:t xml:space="preserve">(higher in some subpopulations). In summary, opioids remain the most lethal and costly segment of America’s drug problem, requiring urgent public health focus.</w:t>
      </w:r>
    </w:p>
    <w:bookmarkEnd w:id="33"/>
    <w:bookmarkStart w:id="35" w:name="X9037256885add203f59cc7aa8e45084ae76fee0"/>
    <w:p>
      <w:pPr>
        <w:pStyle w:val="Heading2"/>
      </w:pPr>
      <w:r>
        <w:t xml:space="preserve">Stimulants: Cocaine and Methamphetamine Resurgence</w:t>
      </w:r>
    </w:p>
    <w:p>
      <w:pPr>
        <w:pStyle w:val="FirstParagraph"/>
      </w:pPr>
      <w:r>
        <w:t xml:space="preserve">While national attention has focused on opioids, stimulant drugs like</w:t>
      </w:r>
      <w:r>
        <w:t xml:space="preserve"> </w:t>
      </w:r>
      <w:r>
        <w:rPr>
          <w:b/>
          <w:bCs/>
        </w:rPr>
        <w:t xml:space="preserve">cocaine</w:t>
      </w:r>
      <w:r>
        <w:t xml:space="preserve"> </w:t>
      </w:r>
      <w:r>
        <w:t xml:space="preserve">and</w:t>
      </w:r>
      <w:r>
        <w:t xml:space="preserve"> </w:t>
      </w:r>
      <w:r>
        <w:rPr>
          <w:b/>
          <w:bCs/>
        </w:rPr>
        <w:t xml:space="preserve">methamphetamine</w:t>
      </w:r>
      <w:r>
        <w:t xml:space="preserve"> </w:t>
      </w:r>
      <w:r>
        <w:t xml:space="preserve">have quietly surged in use and are often used in combination with opioids. According to the CDC,</w:t>
      </w:r>
      <w:r>
        <w:t xml:space="preserve"> </w:t>
      </w:r>
      <w:r>
        <w:rPr>
          <w:b/>
          <w:bCs/>
        </w:rPr>
        <w:t xml:space="preserve">overdose death rates involving cocaine and psychostimulants (primarily meth) have been rising steadily for the past decade and continued to increase through 2023</w:t>
      </w:r>
      <w:r>
        <w:t xml:space="preserve">. In 2023, the death rate from cocaine overdoses rose by another 4.9%, and psychostimulant (e.g. meth) overdose deaths rose by 1.9%. Many of these deaths also involve opioids (e.g. fentanyl mixed into cocaine or meth), but some are due to stimulants alone.</w:t>
      </w:r>
    </w:p>
    <w:p>
      <w:pPr>
        <w:pStyle w:val="BodyText"/>
      </w:pPr>
      <w:r>
        <w:rPr>
          <w:b/>
          <w:bCs/>
        </w:rPr>
        <w:t xml:space="preserve">Cocaine:</w:t>
      </w:r>
      <w:r>
        <w:t xml:space="preserve"> </w:t>
      </w:r>
      <w:r>
        <w:t xml:space="preserve">Cocaine, a short-acting stimulant, saw a decline in popularity in the 2000s but has rebounded in recent years with increased supply. About</w:t>
      </w:r>
      <w:r>
        <w:t xml:space="preserve"> </w:t>
      </w:r>
      <w:r>
        <w:rPr>
          <w:b/>
          <w:bCs/>
        </w:rPr>
        <w:t xml:space="preserve">1.9% of U.S. adults use cocaine each year</w:t>
      </w:r>
      <w:r>
        <w:t xml:space="preserve">, amounting to roughly 5 million users. Over 0.4 million Americans tried cocaine for the first time in the past year. Cocaine-related emergency visits are common due to acute cardiovascular and neurological effects (heart attacks, strokes, agitation). Frequent cocaine use can lead to addiction, and an estimated 1 million Americans have a cocaine use disorder. Notably,</w:t>
      </w:r>
      <w:r>
        <w:t xml:space="preserve"> </w:t>
      </w:r>
      <w:r>
        <w:rPr>
          <w:b/>
          <w:bCs/>
        </w:rPr>
        <w:t xml:space="preserve">Black Americans have been disproportionately affected by cocaine in terms of overdose deaths in recent years</w:t>
      </w:r>
      <w:r>
        <w:t xml:space="preserve"> </w:t>
      </w:r>
      <w:r>
        <w:t xml:space="preserve">– in 2023 the rate of cocaine-involved overdose death among Black Americans was more than double that of the national average.</w:t>
      </w:r>
    </w:p>
    <w:p>
      <w:pPr>
        <w:pStyle w:val="BodyText"/>
      </w:pPr>
      <w:r>
        <w:rPr>
          <w:b/>
          <w:bCs/>
        </w:rPr>
        <w:t xml:space="preserve">Methamphetamine:</w:t>
      </w:r>
      <w:r>
        <w:t xml:space="preserve"> </w:t>
      </w:r>
      <w:r>
        <w:t xml:space="preserve">Meth is a highly addictive stimulant that causes prolonged euphoria, but with devastating health effects (e.g. severe dental problems, weight loss, psychosis). Its use has risen sharply, especially in the West and Midwest. About</w:t>
      </w:r>
      <w:r>
        <w:t xml:space="preserve"> </w:t>
      </w:r>
      <w:r>
        <w:rPr>
          <w:b/>
          <w:bCs/>
        </w:rPr>
        <w:t xml:space="preserve">1.0% of adults (over 2.5 million people) are current methamphetamine users</w:t>
      </w:r>
      <w:r>
        <w:t xml:space="preserve">. Meth is often cheap and potent, leading to a wave of addiction in rural and suburban areas. Unlike cocaine, there are no approved medications to treat meth addiction, making relapse common. Meth-related overdose deaths have spiked in combination with opioids – users sometimes take meth to counteract opioid sedative effects (a dangerous practice). Meth can induce violent behavior; chronic users frequently suffer paranoia and aggression</w:t>
      </w:r>
      <w:hyperlink r:id="rId34">
        <w:r>
          <w:rPr>
            <w:rStyle w:val="Hyperlink"/>
          </w:rPr>
          <w:t xml:space="preserve">[10]</w:t>
        </w:r>
      </w:hyperlink>
      <w:r>
        <w:t xml:space="preserve">, contributing to strain on law enforcement and social services.</w:t>
      </w:r>
    </w:p>
    <w:p>
      <w:pPr>
        <w:pStyle w:val="BodyText"/>
      </w:pPr>
      <w:r>
        <w:rPr>
          <w:b/>
          <w:bCs/>
        </w:rPr>
        <w:t xml:space="preserve">Other Stimulants:</w:t>
      </w:r>
      <w:r>
        <w:t xml:space="preserve"> </w:t>
      </w:r>
      <w:r>
        <w:t xml:space="preserve">Prescription stimulants (like Adderall or Ritalin, used for ADHD) are also misused by some, particularly young adults and students. About</w:t>
      </w:r>
      <w:r>
        <w:t xml:space="preserve"> </w:t>
      </w:r>
      <w:r>
        <w:rPr>
          <w:b/>
          <w:bCs/>
        </w:rPr>
        <w:t xml:space="preserve">1.4% of adults misuse prescription stimulants annually</w:t>
      </w:r>
      <w:r>
        <w:t xml:space="preserve">, often seeking enhanced focus or euphoric effects. While these medications are safe when taken as prescribed, misuse (especially by snorting or high doses) can lead to addiction, heart problems, or psychosis.</w:t>
      </w:r>
    </w:p>
    <w:p>
      <w:pPr>
        <w:pStyle w:val="BodyText"/>
      </w:pPr>
      <w:r>
        <w:rPr>
          <w:b/>
          <w:bCs/>
        </w:rPr>
        <w:t xml:space="preserve">Trend of Polydrug Use:</w:t>
      </w:r>
      <w:r>
        <w:t xml:space="preserve"> </w:t>
      </w:r>
      <w:r>
        <w:t xml:space="preserve">A worrying trend is the combination of stimulants with opioids. By 2019,</w:t>
      </w:r>
      <w:r>
        <w:t xml:space="preserve"> </w:t>
      </w:r>
      <w:r>
        <w:rPr>
          <w:b/>
          <w:bCs/>
        </w:rPr>
        <w:t xml:space="preserve">half of overdose deaths involving stimulants also involved an opioid</w:t>
      </w:r>
      <w:r>
        <w:t xml:space="preserve">. Drug markets have also seen “speedballing” (mixing stimulants and opioids) and tainted supplies (e.g., fentanyl-laced meth). This means the stimulant resurgence is intertwined with the opioid crisis, creating a more complex epidemic. Public health officials note that addressing stimulants requires different strategies (e.g., behavioral therapies, contingency management for meth users) alongside opioid-focused interventions.</w:t>
      </w:r>
    </w:p>
    <w:bookmarkEnd w:id="35"/>
    <w:bookmarkStart w:id="37" w:name="other-illicit-and-emerging-drugs"/>
    <w:p>
      <w:pPr>
        <w:pStyle w:val="Heading2"/>
      </w:pPr>
      <w:r>
        <w:t xml:space="preserve">Other Illicit and Emerging Drugs</w:t>
      </w:r>
    </w:p>
    <w:p>
      <w:pPr>
        <w:pStyle w:val="FirstParagraph"/>
      </w:pPr>
      <w:r>
        <w:t xml:space="preserve">Beyond the major categories above, the U.S. faces abuse of numerous other substances, though generally at lower prevalence:</w:t>
      </w:r>
    </w:p>
    <w:p>
      <w:pPr>
        <w:numPr>
          <w:ilvl w:val="0"/>
          <w:numId w:val="1001"/>
        </w:numPr>
      </w:pPr>
      <w:r>
        <w:rPr>
          <w:b/>
          <w:bCs/>
        </w:rPr>
        <w:t xml:space="preserve">Prescription Sedatives and Tranquilizers:</w:t>
      </w:r>
      <w:r>
        <w:t xml:space="preserve"> </w:t>
      </w:r>
      <w:r>
        <w:t xml:space="preserve">Drugs such as benzodiazepines (e.g. Xanax, Valium) are commonly prescribed for anxiety or insomnia but are also misused for their calming effects. About 0.4% of adults misuse sedative tranquilizers annually. These drugs carry a high overdose risk especially when combined with opioids or alcohol (a significant fraction of opioid overdose deaths also involve benzodiazepines). Long-term abuse can cause dependence and life-threatening withdrawal.</w:t>
      </w:r>
    </w:p>
    <w:p>
      <w:pPr>
        <w:numPr>
          <w:ilvl w:val="0"/>
          <w:numId w:val="1001"/>
        </w:numPr>
      </w:pPr>
      <w:r>
        <w:rPr>
          <w:b/>
          <w:bCs/>
        </w:rPr>
        <w:t xml:space="preserve">Hallucinogens:</w:t>
      </w:r>
      <w:r>
        <w:t xml:space="preserve"> </w:t>
      </w:r>
      <w:r>
        <w:t xml:space="preserve">Drugs like LSD, psilocybin mushrooms, and PCP are used by a minority but have seen a resurgence in interest. Around</w:t>
      </w:r>
      <w:r>
        <w:t xml:space="preserve"> </w:t>
      </w:r>
      <w:r>
        <w:rPr>
          <w:b/>
          <w:bCs/>
        </w:rPr>
        <w:t xml:space="preserve">1.5 million people tried hallucinogens for the first time in the past year</w:t>
      </w:r>
      <w:r>
        <w:t xml:space="preserve">, and usage is notably higher among young adults. While hallucinogens typically do not cause traditional addiction (no physical dependence), they can be dangerous in acute episodes – causing accidents or psychological trauma from delusions. New potent synthetic hallucinogens and dissociatives have also appeared.</w:t>
      </w:r>
    </w:p>
    <w:p>
      <w:pPr>
        <w:numPr>
          <w:ilvl w:val="0"/>
          <w:numId w:val="1001"/>
        </w:numPr>
      </w:pPr>
      <w:r>
        <w:rPr>
          <w:b/>
          <w:bCs/>
        </w:rPr>
        <w:t xml:space="preserve">MDMA (Ecstasy/Molly):</w:t>
      </w:r>
      <w:r>
        <w:t xml:space="preserve"> </w:t>
      </w:r>
      <w:r>
        <w:t xml:space="preserve">A popular club drug, MDMA has stimulant and mild hallucinogenic properties. Use is generally concentrated in younger populations and party scenes. It can cause dehydration, overheating, and in rare cases organ failure or death. Repeated use may lead to mood disturbances or memory issues.</w:t>
      </w:r>
    </w:p>
    <w:p>
      <w:pPr>
        <w:numPr>
          <w:ilvl w:val="0"/>
          <w:numId w:val="1001"/>
        </w:numPr>
      </w:pPr>
      <w:r>
        <w:rPr>
          <w:b/>
          <w:bCs/>
        </w:rPr>
        <w:t xml:space="preserve">Inhalants:</w:t>
      </w:r>
      <w:r>
        <w:t xml:space="preserve"> </w:t>
      </w:r>
      <w:r>
        <w:t xml:space="preserve">Abuse of inhaled chemicals (glues, aerosols) is relatively uncommon and mostly seen among younger teens. It can cause sudden sniffing death or organ damage, but prevalence has declined over time.</w:t>
      </w:r>
    </w:p>
    <w:p>
      <w:pPr>
        <w:numPr>
          <w:ilvl w:val="0"/>
          <w:numId w:val="1001"/>
        </w:numPr>
      </w:pPr>
      <w:r>
        <w:rPr>
          <w:b/>
          <w:bCs/>
        </w:rPr>
        <w:t xml:space="preserve">New Psychoactive Substances (NPS):</w:t>
      </w:r>
      <w:r>
        <w:t xml:space="preserve"> </w:t>
      </w:r>
      <w:r>
        <w:t xml:space="preserve">An ever-changing array of synthetic drugs (such as synthetic cannabinoids often called “K2” or “Spice,” and synthetic cathinones known as “bath salts”) has emerged over the past decade. These are designed to mimic other drugs while evading legal bans, but they often have unpredictable and dangerous effects. The United Nations tracked an increase in known NPS from 449 in 2013 to</w:t>
      </w:r>
      <w:r>
        <w:t xml:space="preserve"> </w:t>
      </w:r>
      <w:r>
        <w:rPr>
          <w:b/>
          <w:bCs/>
        </w:rPr>
        <w:t xml:space="preserve">641 by 2023</w:t>
      </w:r>
      <w:hyperlink r:id="rId36">
        <w:r>
          <w:rPr>
            <w:rStyle w:val="Hyperlink"/>
          </w:rPr>
          <w:t xml:space="preserve">[11]</w:t>
        </w:r>
      </w:hyperlink>
      <w:r>
        <w:t xml:space="preserve">, illustrating the rapid evolution of the drug market. Some NPS have caused outbreaks of overdoses or bizarre behavior (for example, certain synthetic cannabinoids can cause seizures or psychosis in users). Law enforcement and public health agencies struggle to keep up with these ever-shifting compounds.</w:t>
      </w:r>
    </w:p>
    <w:p>
      <w:pPr>
        <w:numPr>
          <w:ilvl w:val="0"/>
          <w:numId w:val="1001"/>
        </w:numPr>
      </w:pPr>
      <w:r>
        <w:rPr>
          <w:b/>
          <w:bCs/>
        </w:rPr>
        <w:t xml:space="preserve">Polysubstance Abuse:</w:t>
      </w:r>
      <w:r>
        <w:t xml:space="preserve"> </w:t>
      </w:r>
      <w:r>
        <w:t xml:space="preserve">It should be noted many individuals struggling with addiction do not limit themselves to one substance. Polysubstance abuse (using multiple drugs concurrently or sequentially) is common. For instance, a person with an addiction might combine alcohol, cocaine, and prescription opioids at different times. Nearly</w:t>
      </w:r>
      <w:r>
        <w:t xml:space="preserve"> </w:t>
      </w:r>
      <w:r>
        <w:rPr>
          <w:b/>
          <w:bCs/>
        </w:rPr>
        <w:t xml:space="preserve">45% of people with any SUD have a co-occurring mental illness</w:t>
      </w:r>
      <w:r>
        <w:t xml:space="preserve"> </w:t>
      </w:r>
      <w:r>
        <w:t xml:space="preserve">(and many use multiple substances)</w:t>
      </w:r>
      <w:hyperlink r:id="rId36">
        <w:r>
          <w:rPr>
            <w:rStyle w:val="Hyperlink"/>
          </w:rPr>
          <w:t xml:space="preserve">[12]</w:t>
        </w:r>
      </w:hyperlink>
      <w:r>
        <w:t xml:space="preserve">. This overlap means treatment programs increasingly aim to treat “addiction” holistically rather than focusing on one drug in isolation.</w:t>
      </w:r>
    </w:p>
    <w:p>
      <w:pPr>
        <w:pStyle w:val="FirstParagraph"/>
      </w:pPr>
      <w:r>
        <w:t xml:space="preserve">In summary, while alcohol, opioids, marijuana, and stimulants account for the bulk of substance abuse in the U.S., a variety of other drugs contribute to the overall addiction landscape. Continuous surveillance is needed, as new drugs and patterns (like vaping high-concentration THC, or fentanyl analogs) can rapidly worsen the problem.</w:t>
      </w:r>
    </w:p>
    <w:bookmarkEnd w:id="37"/>
    <w:bookmarkStart w:id="43" w:name="X464233f6ccd8958d88af62c4af9702e1956e921"/>
    <w:p>
      <w:pPr>
        <w:pStyle w:val="Heading2"/>
      </w:pPr>
      <w:r>
        <w:t xml:space="preserve">Geographic Patterns and State-Level Impact</w:t>
      </w:r>
    </w:p>
    <w:p>
      <w:pPr>
        <w:pStyle w:val="FirstParagraph"/>
      </w:pPr>
      <w:r>
        <w:t xml:space="preserve">The impact of drug addiction varies significantly across different states and regions. Some states face far higher rates of substance abuse and its consequences than others, due to factors like economic conditions, drug trafficking routes, policy differences, and public health infrastructure.</w:t>
      </w:r>
    </w:p>
    <w:p>
      <w:pPr>
        <w:pStyle w:val="BodyText"/>
      </w:pPr>
      <w:r>
        <w:rPr>
          <w:b/>
          <w:bCs/>
        </w:rPr>
        <w:t xml:space="preserve">Overdose Rates by State:</w:t>
      </w:r>
      <w:r>
        <w:t xml:space="preserve"> </w:t>
      </w:r>
      <w:r>
        <w:t xml:space="preserve">Perhaps the starkest state disparity is seen in drug overdose death rates. In 2023, the</w:t>
      </w:r>
      <w:r>
        <w:t xml:space="preserve"> </w:t>
      </w:r>
      <w:r>
        <w:rPr>
          <w:b/>
          <w:bCs/>
        </w:rPr>
        <w:t xml:space="preserve">age-adjusted overdose death rate in West Virginia was about 81.9 per 100,000 people – the highest in the nation</w:t>
      </w:r>
      <w:r>
        <w:t xml:space="preserve">. This is an order of magnitude higher than the lowest-rate states (for example, Nebraska’s rate was only 9.0 per 100,000). Other states with extremely high overdose mortality include the</w:t>
      </w:r>
      <w:r>
        <w:t xml:space="preserve"> </w:t>
      </w:r>
      <w:r>
        <w:rPr>
          <w:b/>
          <w:bCs/>
        </w:rPr>
        <w:t xml:space="preserve">District of Columbia (60.7 per 100k), Tennessee (~56.0), Delaware (~55.3), and Louisiana (~54.5)</w:t>
      </w:r>
      <w:r>
        <w:t xml:space="preserve">. These tend to be states heavily affected by the opioid/fentanyl crisis. For instance, West Virginia’s coal and manufacturing regions were flooded with prescription opioids in the 2000s, and now illicit fentanyl has compounded the devastation – giving WV the unfortunate distinction of the nation’s overdose epicenter. By contrast, states in the Plains and some Mountain states have lower overdose rates (e.g. South Dakota at 11.2 per 100k), partly reflecting later onset of the opioid wave or more sparse populations.</w:t>
      </w:r>
    </w:p>
    <w:p>
      <w:pPr>
        <w:pStyle w:val="BodyText"/>
      </w:pPr>
      <w:r>
        <w:t xml:space="preserve">It’s important to note that</w:t>
      </w:r>
      <w:r>
        <w:t xml:space="preserve"> </w:t>
      </w:r>
      <w:r>
        <w:rPr>
          <w:b/>
          <w:bCs/>
        </w:rPr>
        <w:t xml:space="preserve">trends are shifting</w:t>
      </w:r>
      <w:r>
        <w:t xml:space="preserve">: in the latest data (2022–2023), overdose death rates actually decreased or stabilized in most states as the national total plateaued. Twenty states saw significant declines in overdose deaths in that period, while only six states (including California, Alaska, and some Northwest states) saw increases. Nonetheless, the geographic gap remains wide – illustrating that the addiction crisis is not monolithic but rather a patchwork, often hitting certain communities extremely hard.</w:t>
      </w:r>
    </w:p>
    <w:p>
      <w:pPr>
        <w:pStyle w:val="BodyText"/>
      </w:pPr>
      <w:r>
        <w:rPr>
          <w:b/>
          <w:bCs/>
        </w:rPr>
        <w:t xml:space="preserve">State Differences in Substance Use:</w:t>
      </w:r>
      <w:r>
        <w:t xml:space="preserve"> </w:t>
      </w:r>
      <w:r>
        <w:t xml:space="preserve">Beyond overdose deaths, general substance use prevalence also varies by state. For example,</w:t>
      </w:r>
      <w:r>
        <w:t xml:space="preserve"> </w:t>
      </w:r>
      <w:r>
        <w:rPr>
          <w:b/>
          <w:bCs/>
        </w:rPr>
        <w:t xml:space="preserve">binge drinking is notably high in the Northern Midwest</w:t>
      </w:r>
      <w:r>
        <w:t xml:space="preserve"> </w:t>
      </w:r>
      <w:r>
        <w:t xml:space="preserve">(states like Wisconsin and North Dakota often rank at the top for heavy alcohol consumption per capita</w:t>
      </w:r>
      <w:hyperlink r:id="rId38">
        <w:r>
          <w:rPr>
            <w:rStyle w:val="Hyperlink"/>
          </w:rPr>
          <w:t xml:space="preserve">[13]</w:t>
        </w:r>
      </w:hyperlink>
      <w:hyperlink r:id="rId39">
        <w:r>
          <w:rPr>
            <w:rStyle w:val="Hyperlink"/>
          </w:rPr>
          <w:t xml:space="preserve">[14]</w:t>
        </w:r>
      </w:hyperlink>
      <w:r>
        <w:t xml:space="preserve">). In contrast, some predominantly rural or Southern states report lower average alcohol use but may have higher drug overdose issues.</w:t>
      </w:r>
      <w:r>
        <w:t xml:space="preserve"> </w:t>
      </w:r>
      <w:r>
        <w:rPr>
          <w:b/>
          <w:bCs/>
        </w:rPr>
        <w:t xml:space="preserve">Marijuana use</w:t>
      </w:r>
      <w:r>
        <w:t xml:space="preserve"> </w:t>
      </w:r>
      <w:r>
        <w:t xml:space="preserve">tends to be highest in states that have legalized recreational use (such as Colorado or Oregon), though legalization also shifts people away from the illegal market, complicating comparisons.</w:t>
      </w:r>
      <w:r>
        <w:t xml:space="preserve"> </w:t>
      </w:r>
      <w:r>
        <w:rPr>
          <w:b/>
          <w:bCs/>
        </w:rPr>
        <w:t xml:space="preserve">Methamphetamine abuse</w:t>
      </w:r>
      <w:r>
        <w:t xml:space="preserve"> </w:t>
      </w:r>
      <w:r>
        <w:t xml:space="preserve">has historically been concentrated in Western and Midwestern states (like Arizona, Nevada, Oklahoma, Missouri), whereas</w:t>
      </w:r>
      <w:r>
        <w:t xml:space="preserve"> </w:t>
      </w:r>
      <w:r>
        <w:rPr>
          <w:b/>
          <w:bCs/>
        </w:rPr>
        <w:t xml:space="preserve">cocaine</w:t>
      </w:r>
      <w:r>
        <w:t xml:space="preserve"> </w:t>
      </w:r>
      <w:r>
        <w:t xml:space="preserve">has higher usage in some urban centers. The opioid prescription pill epidemic initially ravaged Appalachia (Kentucky, West Virginia) and parts of New England and the Midwest (Ohio, Pennsylvania), while</w:t>
      </w:r>
      <w:r>
        <w:t xml:space="preserve"> </w:t>
      </w:r>
      <w:r>
        <w:rPr>
          <w:b/>
          <w:bCs/>
        </w:rPr>
        <w:t xml:space="preserve">fentanyl</w:t>
      </w:r>
      <w:r>
        <w:t xml:space="preserve"> </w:t>
      </w:r>
      <w:r>
        <w:t xml:space="preserve">has flooded the Eastern seaboard and Midwest in particular via illicit supply chains.</w:t>
      </w:r>
    </w:p>
    <w:p>
      <w:pPr>
        <w:pStyle w:val="BodyText"/>
      </w:pPr>
      <w:r>
        <w:rPr>
          <w:b/>
          <w:bCs/>
        </w:rPr>
        <w:t xml:space="preserve">Economic Burden on States:</w:t>
      </w:r>
      <w:r>
        <w:t xml:space="preserve"> </w:t>
      </w:r>
      <w:r>
        <w:t xml:space="preserve">The economic impact of substance abuse also plays out at the state level. Excessive alcohol use cost U.S. states a median of $3.5 billion each in 2010, ranging from about</w:t>
      </w:r>
      <w:r>
        <w:t xml:space="preserve"> </w:t>
      </w:r>
      <w:r>
        <w:rPr>
          <w:b/>
          <w:bCs/>
        </w:rPr>
        <w:t xml:space="preserve">$488 million in North Dakota up to $35 billion in California</w:t>
      </w:r>
      <w:hyperlink r:id="rId40">
        <w:r>
          <w:rPr>
            <w:rStyle w:val="Hyperlink"/>
          </w:rPr>
          <w:t xml:space="preserve">[15]</w:t>
        </w:r>
      </w:hyperlink>
      <w:hyperlink r:id="rId41">
        <w:r>
          <w:rPr>
            <w:rStyle w:val="Hyperlink"/>
          </w:rPr>
          <w:t xml:space="preserve">[16]</w:t>
        </w:r>
      </w:hyperlink>
      <w:r>
        <w:t xml:space="preserve">. Adjusted per capita, residents of the District of Columbia, New Mexico, and Colorado bore some of the highest costs from drinking (due to high consumption and higher health costs)</w:t>
      </w:r>
      <w:hyperlink r:id="rId42">
        <w:r>
          <w:rPr>
            <w:rStyle w:val="Hyperlink"/>
          </w:rPr>
          <w:t xml:space="preserve">[17]</w:t>
        </w:r>
      </w:hyperlink>
      <w:r>
        <w:t xml:space="preserve">. Similarly, the costs of the opioid crisis are concentrated in states with high medical and social expenditures for addiction. States have had to allocate significant funds for addiction treatment, law enforcement, child foster care (for children of addicted parents), and other services.</w:t>
      </w:r>
    </w:p>
    <w:p>
      <w:pPr>
        <w:pStyle w:val="BodyText"/>
      </w:pPr>
      <w:r>
        <w:rPr>
          <w:b/>
          <w:bCs/>
        </w:rPr>
        <w:t xml:space="preserve">Policy Responses:</w:t>
      </w:r>
      <w:r>
        <w:t xml:space="preserve"> </w:t>
      </w:r>
      <w:r>
        <w:t xml:space="preserve">State policies affect outcomes too. States that expanded Medicaid under the Affordable Care Act generally saw larger increases in addiction treatment access (Medicaid is a major payer of SUD treatment). Some states have pioneered innovative programs – for instance, Rhode Island dramatically reduced overdose deaths by ensuring inmates had access to opioid treatment medications upon release. Meanwhile, law enforcement-focused approaches differ: some states still emphasize strict drug enforcement (leading to higher incarceration rates for drug offenses), whereas others have shifted toward diversion programs and decriminalization of certain drugs. Such policy differences mean the “judicial consequences” of drug use (e.g. likelihood of going to prison for possession) can depend heavily on the state one resides in.</w:t>
      </w:r>
    </w:p>
    <w:p>
      <w:pPr>
        <w:pStyle w:val="BodyText"/>
      </w:pPr>
      <w:r>
        <w:t xml:space="preserve">In summary, while drug addiction is a national crisis, its</w:t>
      </w:r>
      <w:r>
        <w:t xml:space="preserve"> </w:t>
      </w:r>
      <w:r>
        <w:rPr>
          <w:b/>
          <w:bCs/>
        </w:rPr>
        <w:t xml:space="preserve">manifestation is intensely local</w:t>
      </w:r>
      <w:r>
        <w:t xml:space="preserve">. Certain states bear a far heavier brunt of overdose deaths and addiction-related costs. Understanding these geographic disparities is essential for tailoring interventions – what works in one region (say, targeting meth labs in rural areas or pill mill clinics in Florida) might differ from strategies needed elsewhere (like urban responses to fentanyl and cocaine). No state, however, is entirely untouched by the problem.</w:t>
      </w:r>
    </w:p>
    <w:bookmarkEnd w:id="43"/>
    <w:bookmarkStart w:id="45" w:name="health-consequences-of-addiction"/>
    <w:p>
      <w:pPr>
        <w:pStyle w:val="Heading2"/>
      </w:pPr>
      <w:r>
        <w:t xml:space="preserve">Health Consequences of Addiction</w:t>
      </w:r>
    </w:p>
    <w:p>
      <w:pPr>
        <w:pStyle w:val="FirstParagraph"/>
      </w:pPr>
      <w:r>
        <w:t xml:space="preserve">Drug and alcohol addiction exact a huge toll on Americans’ health, both in acute and chronic ways:</w:t>
      </w:r>
    </w:p>
    <w:p>
      <w:pPr>
        <w:numPr>
          <w:ilvl w:val="0"/>
          <w:numId w:val="1002"/>
        </w:numPr>
      </w:pPr>
      <w:r>
        <w:rPr>
          <w:b/>
          <w:bCs/>
        </w:rPr>
        <w:t xml:space="preserve">Fatal Overdoses:</w:t>
      </w:r>
      <w:r>
        <w:t xml:space="preserve"> </w:t>
      </w:r>
      <w:r>
        <w:t xml:space="preserve">Perhaps the most visible health consequence is drug overdose deaths, which have skyrocketed. As noted, over</w:t>
      </w:r>
      <w:r>
        <w:t xml:space="preserve"> </w:t>
      </w:r>
      <w:r>
        <w:rPr>
          <w:b/>
          <w:bCs/>
        </w:rPr>
        <w:t xml:space="preserve">105,000 Americans died from overdoses in 2023 alone</w:t>
      </w:r>
      <w:r>
        <w:t xml:space="preserve">, mostly due to opioids. Since 1999, the cumulative death toll from drug overdoses exceeds</w:t>
      </w:r>
      <w:r>
        <w:t xml:space="preserve"> </w:t>
      </w:r>
      <w:r>
        <w:rPr>
          <w:b/>
          <w:bCs/>
        </w:rPr>
        <w:t xml:space="preserve">1.0 million lives lost</w:t>
      </w:r>
      <w:r>
        <w:t xml:space="preserve"> </w:t>
      </w:r>
      <w:r>
        <w:t xml:space="preserve">– a staggering figure that underscores the epidemic’s lethality. Overdose victims span all age groups but are especially common in young and middle-aged adults, making overdose a leading cause of death for Americans under 50. Opioids (prescription painkillers, heroin, fentanyl) are the main driver (responsible for ~80% of overdose deaths), but polysubstance overdoses involving stimulants, benzodiazepines, and alcohol are increasingly common. Survivors of non-fatal overdoses often suffer organ damage (e.g. brain injury from lack of oxygen) and are at high risk of repeat overdose.</w:t>
      </w:r>
    </w:p>
    <w:p>
      <w:pPr>
        <w:numPr>
          <w:ilvl w:val="0"/>
          <w:numId w:val="1002"/>
        </w:numPr>
      </w:pPr>
      <w:r>
        <w:rPr>
          <w:b/>
          <w:bCs/>
        </w:rPr>
        <w:t xml:space="preserve">Chronic Diseases:</w:t>
      </w:r>
      <w:r>
        <w:t xml:space="preserve"> </w:t>
      </w:r>
      <w:r>
        <w:t xml:space="preserve">Many substances contribute to long-term diseases. Alcohol is a major cause of</w:t>
      </w:r>
      <w:r>
        <w:t xml:space="preserve"> </w:t>
      </w:r>
      <w:r>
        <w:rPr>
          <w:b/>
          <w:bCs/>
        </w:rPr>
        <w:t xml:space="preserve">chronic liver disease</w:t>
      </w:r>
      <w:r>
        <w:t xml:space="preserve"> </w:t>
      </w:r>
      <w:r>
        <w:t xml:space="preserve">(alcoholic hepatitis, cirrhosis, liver cancer); it accounted for roughly</w:t>
      </w:r>
      <w:r>
        <w:t xml:space="preserve"> </w:t>
      </w:r>
      <w:r>
        <w:rPr>
          <w:b/>
          <w:bCs/>
        </w:rPr>
        <w:t xml:space="preserve">1 in 3 liver transplant cases</w:t>
      </w:r>
      <w:r>
        <w:t xml:space="preserve"> </w:t>
      </w:r>
      <w:r>
        <w:t xml:space="preserve">and thousands of liver failure deaths annually. It’s also linked to</w:t>
      </w:r>
      <w:r>
        <w:t xml:space="preserve"> </w:t>
      </w:r>
      <w:r>
        <w:rPr>
          <w:b/>
          <w:bCs/>
        </w:rPr>
        <w:t xml:space="preserve">cancers</w:t>
      </w:r>
      <w:r>
        <w:t xml:space="preserve"> </w:t>
      </w:r>
      <w:r>
        <w:t xml:space="preserve">(e.g. breast, colon, esophageal cancer) – alcohol is estimated to be responsible for 5-6% of all global cancers. Smoking or injecting drugs can lead to cardiovascular and respiratory diseases. Stimulant abuse (cocaine, meth) damages the heart, sometimes causing arrhythmias or cardiomyopathy, and can precipitate strokes. IV drug use can cause serious infections like</w:t>
      </w:r>
      <w:r>
        <w:t xml:space="preserve"> </w:t>
      </w:r>
      <w:r>
        <w:rPr>
          <w:b/>
          <w:bCs/>
        </w:rPr>
        <w:t xml:space="preserve">endocarditis</w:t>
      </w:r>
      <w:r>
        <w:t xml:space="preserve"> </w:t>
      </w:r>
      <w:r>
        <w:t xml:space="preserve">(heart valve infection) and osteomyelitis, requiring costly medical interventions. The list of health harms is long: from methamphetamine causing severe dental decay (“meth mouth”) to inhalant use causing nerve and brain damage. People with long-term SUD often have markedly shorter lifespans and poorer health quality.</w:t>
      </w:r>
    </w:p>
    <w:p>
      <w:pPr>
        <w:numPr>
          <w:ilvl w:val="0"/>
          <w:numId w:val="1002"/>
        </w:numPr>
      </w:pPr>
      <w:r>
        <w:rPr>
          <w:b/>
          <w:bCs/>
        </w:rPr>
        <w:t xml:space="preserve">Infectious Diseases:</w:t>
      </w:r>
      <w:r>
        <w:t xml:space="preserve"> </w:t>
      </w:r>
      <w:r>
        <w:t xml:space="preserve">Injection drug use, in particular, has fueled the spread of blood-borne infections.</w:t>
      </w:r>
      <w:r>
        <w:t xml:space="preserve"> </w:t>
      </w:r>
      <w:r>
        <w:rPr>
          <w:b/>
          <w:bCs/>
        </w:rPr>
        <w:t xml:space="preserve">HIV/AIDS</w:t>
      </w:r>
      <w:r>
        <w:t xml:space="preserve"> </w:t>
      </w:r>
      <w:r>
        <w:t xml:space="preserve">and</w:t>
      </w:r>
      <w:r>
        <w:t xml:space="preserve"> </w:t>
      </w:r>
      <w:r>
        <w:rPr>
          <w:b/>
          <w:bCs/>
        </w:rPr>
        <w:t xml:space="preserve">Hepatitis C</w:t>
      </w:r>
      <w:r>
        <w:t xml:space="preserve"> </w:t>
      </w:r>
      <w:r>
        <w:t xml:space="preserve">outbreaks have been traced to needle sharing among opioid and meth users. Approximately</w:t>
      </w:r>
      <w:r>
        <w:t xml:space="preserve"> </w:t>
      </w:r>
      <w:r>
        <w:rPr>
          <w:b/>
          <w:bCs/>
        </w:rPr>
        <w:t xml:space="preserve">7% of new HIV diagnoses in the U.S. are attributable to injection drug use</w:t>
      </w:r>
      <w:r>
        <w:t xml:space="preserve"> </w:t>
      </w:r>
      <w:r>
        <w:t xml:space="preserve">(higher in some subpopulations). In 2015, a rural county in Indiana experienced an explosive HIV outbreak tied to opioid injection, highlighting vulnerabilities in areas without robust harm-reduction services. Hepatitis C (a liver-damaging virus) has also surged in young drug users, undermining progress that had been made in controlling that disease. Beyond blood-borne diseases, substance abuse can increase susceptibility to other infections; for instance, heavy alcohol use weakens the immune system and is associated with higher risks of pneumonia and tuberculosis.</w:t>
      </w:r>
    </w:p>
    <w:p>
      <w:pPr>
        <w:numPr>
          <w:ilvl w:val="0"/>
          <w:numId w:val="1002"/>
        </w:numPr>
      </w:pPr>
      <w:r>
        <w:rPr>
          <w:b/>
          <w:bCs/>
        </w:rPr>
        <w:t xml:space="preserve">Mental Health and Suicide:</w:t>
      </w:r>
      <w:r>
        <w:t xml:space="preserve"> </w:t>
      </w:r>
      <w:r>
        <w:t xml:space="preserve">Substance abuse is often intertwined with mental health issues. Many individuals use drugs to self-medicate depression, anxiety, or trauma, only to exacerbate those conditions in the long run. Additionally, drugs themselves can induce psychiatric symptoms (e.g. stimulant-induced psychosis or alcohol-induced depression). The result is that dual diagnoses (co-occurring mental illness and SUD) are very common – nearly</w:t>
      </w:r>
      <w:r>
        <w:t xml:space="preserve"> </w:t>
      </w:r>
      <w:r>
        <w:rPr>
          <w:b/>
          <w:bCs/>
        </w:rPr>
        <w:t xml:space="preserve">45% of people with a substance disorder also have a mental disorder</w:t>
      </w:r>
      <w:hyperlink r:id="rId36">
        <w:r>
          <w:rPr>
            <w:rStyle w:val="Hyperlink"/>
            <w:b/>
            <w:bCs/>
          </w:rPr>
          <w:t xml:space="preserve">[12]</w:t>
        </w:r>
      </w:hyperlink>
      <w:r>
        <w:t xml:space="preserve">. Drugs and alcohol also play a significant role in suicide. About</w:t>
      </w:r>
      <w:r>
        <w:t xml:space="preserve"> </w:t>
      </w:r>
      <w:r>
        <w:rPr>
          <w:b/>
          <w:bCs/>
        </w:rPr>
        <w:t xml:space="preserve">21% of U.S. suicide victims have alcohol in their system at death</w:t>
      </w:r>
      <w:r>
        <w:t xml:space="preserve">, and alcohol use disorder is associated with a suicide risk 10 times greater than in the general population. Overall, substance abuse both contributes to and is exacerbated by the country’s mental health crisis.</w:t>
      </w:r>
    </w:p>
    <w:p>
      <w:pPr>
        <w:numPr>
          <w:ilvl w:val="0"/>
          <w:numId w:val="1002"/>
        </w:numPr>
      </w:pPr>
      <w:r>
        <w:rPr>
          <w:b/>
          <w:bCs/>
        </w:rPr>
        <w:t xml:space="preserve">Burden on Healthcare Systems:</w:t>
      </w:r>
      <w:r>
        <w:t xml:space="preserve"> </w:t>
      </w:r>
      <w:r>
        <w:t xml:space="preserve">The sheer volume of medical emergencies related to drugs is straining hospitals and emergency responders. Each year, there are hundreds of thousands of ER visits for overdoses, withdrawal complications, or drug-induced injuries. For example, in 2021, there were nearly</w:t>
      </w:r>
      <w:r>
        <w:t xml:space="preserve"> </w:t>
      </w:r>
      <w:r>
        <w:rPr>
          <w:b/>
          <w:bCs/>
        </w:rPr>
        <w:t xml:space="preserve">600,000 drug poisoning (overdose) hospitalizations</w:t>
      </w:r>
      <w:r>
        <w:t xml:space="preserve"> </w:t>
      </w:r>
      <w:r>
        <w:t xml:space="preserve">(non-fatal) in the U.S.</w:t>
      </w:r>
      <w:hyperlink r:id="rId44">
        <w:r>
          <w:rPr>
            <w:rStyle w:val="Hyperlink"/>
          </w:rPr>
          <w:t xml:space="preserve">[18]</w:t>
        </w:r>
      </w:hyperlink>
      <w:r>
        <w:t xml:space="preserve">. Alcohol-related ER visits have also risen sharply (increasing ~47% from 2006 to 2014). Treating these acute cases, along with chronic illness, costs the healthcare system billions annually. Not to mention, healthcare workers themselves face safety risks from agitated or delirious patients under the influence.</w:t>
      </w:r>
    </w:p>
    <w:p>
      <w:pPr>
        <w:pStyle w:val="FirstParagraph"/>
      </w:pPr>
      <w:r>
        <w:t xml:space="preserve">In sum, substance addiction manifests as a widespread health catastrophe – causing immediate deaths on a scale equivalent to a commercial airliner crashing every day, while simultaneously eroding the long-term health of millions more. The health consequences are intergenerational too: babies born with neonatal abstinence syndrome (due to opioid-using mothers), children with fetal alcohol spectrum disorders, and families traumatized by overdose losses all carry forward the effects of today’s addictions.</w:t>
      </w:r>
    </w:p>
    <w:bookmarkEnd w:id="45"/>
    <w:bookmarkStart w:id="50" w:name="economic-costs-of-drug-and-alcohol-abuse"/>
    <w:p>
      <w:pPr>
        <w:pStyle w:val="Heading2"/>
      </w:pPr>
      <w:r>
        <w:t xml:space="preserve">Economic Costs of Drug and Alcohol Abuse</w:t>
      </w:r>
    </w:p>
    <w:p>
      <w:pPr>
        <w:pStyle w:val="FirstParagraph"/>
      </w:pPr>
      <w:r>
        <w:t xml:space="preserve">The economic toll of addiction in the United States is immense, spanning healthcare expenditures, lost productivity, crime and incarceration costs, and more. Estimates of the aggregate financial burden reach into the hundreds of billions of dollars per year:</w:t>
      </w:r>
    </w:p>
    <w:p>
      <w:pPr>
        <w:numPr>
          <w:ilvl w:val="0"/>
          <w:numId w:val="1003"/>
        </w:numPr>
      </w:pPr>
      <w:r>
        <w:rPr>
          <w:b/>
          <w:bCs/>
        </w:rPr>
        <w:t xml:space="preserve">Healthcare and Treatment Costs:</w:t>
      </w:r>
      <w:r>
        <w:t xml:space="preserve"> </w:t>
      </w:r>
      <w:r>
        <w:t xml:space="preserve">Direct healthcare spending on treating the consequences of substance abuse is very high. This includes emergency care for overdoses, hospitalizations for organ damage or infections, treatment programs for addiction, and long-term care for chronic illnesses caused by drugs. For example,</w:t>
      </w:r>
      <w:r>
        <w:t xml:space="preserve"> </w:t>
      </w:r>
      <w:r>
        <w:rPr>
          <w:b/>
          <w:bCs/>
        </w:rPr>
        <w:t xml:space="preserve">illicit drug use (excluding alcohol and tobacco) costs the U.S. about $11 billion in healthcare annually</w:t>
      </w:r>
      <w:r>
        <w:t xml:space="preserve">, while prescription opioid misuse adds another $161 billion in healthcare costs (these figures include expenses like hospital care, rehab, and related medical treatment)</w:t>
      </w:r>
      <w:hyperlink r:id="rId30">
        <w:r>
          <w:rPr>
            <w:rStyle w:val="Hyperlink"/>
          </w:rPr>
          <w:t xml:space="preserve">[7]</w:t>
        </w:r>
      </w:hyperlink>
      <w:hyperlink r:id="rId44">
        <w:r>
          <w:rPr>
            <w:rStyle w:val="Hyperlink"/>
          </w:rPr>
          <w:t xml:space="preserve">[18]</w:t>
        </w:r>
      </w:hyperlink>
      <w:r>
        <w:t xml:space="preserve">. Alcohol-related healthcare costs are also substantial – out of the estimated $249 billion annual economic cost of alcohol misuse, about 11% ($27 billion) are direct healthcare costs</w:t>
      </w:r>
      <w:hyperlink r:id="rId23">
        <w:r>
          <w:rPr>
            <w:rStyle w:val="Hyperlink"/>
          </w:rPr>
          <w:t xml:space="preserve">[2]</w:t>
        </w:r>
      </w:hyperlink>
      <w:hyperlink r:id="rId46">
        <w:r>
          <w:rPr>
            <w:rStyle w:val="Hyperlink"/>
          </w:rPr>
          <w:t xml:space="preserve">[19]</w:t>
        </w:r>
      </w:hyperlink>
      <w:r>
        <w:t xml:space="preserve">. These numbers reflect not only acute incidents but also long-term treatment of conditions like liver disease or HIV.</w:t>
      </w:r>
    </w:p>
    <w:p>
      <w:pPr>
        <w:numPr>
          <w:ilvl w:val="0"/>
          <w:numId w:val="1003"/>
        </w:numPr>
      </w:pPr>
      <w:r>
        <w:rPr>
          <w:b/>
          <w:bCs/>
        </w:rPr>
        <w:t xml:space="preserve">Lost Productivity:</w:t>
      </w:r>
      <w:r>
        <w:t xml:space="preserve"> </w:t>
      </w:r>
      <w:r>
        <w:t xml:space="preserve">A major portion of the economic impact comes from lost productivity in the workplace. Substance abuse can lead to absenteeism, decreased job performance, injuries on the job, or inability to maintain employment. In the case of alcohol, roughly</w:t>
      </w:r>
      <w:r>
        <w:t xml:space="preserve"> </w:t>
      </w:r>
      <w:r>
        <w:rPr>
          <w:b/>
          <w:bCs/>
        </w:rPr>
        <w:t xml:space="preserve">72% of the $249 billion annual cost</w:t>
      </w:r>
      <w:r>
        <w:t xml:space="preserve"> </w:t>
      </w:r>
      <w:r>
        <w:t xml:space="preserve">was due to lost labor productivity (from sickness, disability, or premature death)</w:t>
      </w:r>
      <w:hyperlink r:id="rId23">
        <w:r>
          <w:rPr>
            <w:rStyle w:val="Hyperlink"/>
          </w:rPr>
          <w:t xml:space="preserve">[2]</w:t>
        </w:r>
      </w:hyperlink>
      <w:hyperlink r:id="rId46">
        <w:r>
          <w:rPr>
            <w:rStyle w:val="Hyperlink"/>
          </w:rPr>
          <w:t xml:space="preserve">[19]</w:t>
        </w:r>
      </w:hyperlink>
      <w:r>
        <w:t xml:space="preserve">. For illicit drugs, lost productivity (including the lost economic contributions of those who died young from overdoses) similarly constitutes a large share of the total cost (which was estimated at $193+ billion for illegal drugs)</w:t>
      </w:r>
      <w:hyperlink r:id="rId31">
        <w:r>
          <w:rPr>
            <w:rStyle w:val="Hyperlink"/>
          </w:rPr>
          <w:t xml:space="preserve">[8]</w:t>
        </w:r>
      </w:hyperlink>
      <w:hyperlink r:id="rId47">
        <w:r>
          <w:rPr>
            <w:rStyle w:val="Hyperlink"/>
          </w:rPr>
          <w:t xml:space="preserve">[20]</w:t>
        </w:r>
      </w:hyperlink>
      <w:r>
        <w:t xml:space="preserve">. When working-age adults are incapacitated by addiction, the economy loses their potential output. It’s been noted that the opioid epidemic in particular has sidelined large numbers of prime-age workers, contributing to labor shortages in some communities and even a measurable drag on national labor force participation rates.</w:t>
      </w:r>
    </w:p>
    <w:p>
      <w:pPr>
        <w:numPr>
          <w:ilvl w:val="0"/>
          <w:numId w:val="1003"/>
        </w:numPr>
      </w:pPr>
      <w:r>
        <w:rPr>
          <w:b/>
          <w:bCs/>
        </w:rPr>
        <w:t xml:space="preserve">Crime and Criminal Justice Costs:</w:t>
      </w:r>
      <w:r>
        <w:t xml:space="preserve"> </w:t>
      </w:r>
      <w:r>
        <w:t xml:space="preserve">Billions are spent each year on law enforcement, the court system, and incarceration for drug-related offenses (details on crime are in the next section). The</w:t>
      </w:r>
      <w:r>
        <w:t xml:space="preserve"> </w:t>
      </w:r>
      <w:r>
        <w:rPr>
          <w:b/>
          <w:bCs/>
        </w:rPr>
        <w:t xml:space="preserve">federal government’s direct spending on drug control was about $44.5 billion in 2024</w:t>
      </w:r>
      <w:r>
        <w:t xml:space="preserve">, which includes funding for policing, border interdiction, drug courts, and treatment programs. States and localities also spend heavily on policing illicit drug activity and alcohol-related crimes (like DUIs). The societal cost of crimes committed under the influence or to obtain drug money is harder to quantify but significant – it includes property losses from theft, the burden on victims of violent crime, and the opportunity cost of keeping over a million Americans in prison or jail for substance-related offenses. One analysis pegged</w:t>
      </w:r>
      <w:r>
        <w:t xml:space="preserve"> </w:t>
      </w:r>
      <w:r>
        <w:rPr>
          <w:b/>
          <w:bCs/>
        </w:rPr>
        <w:t xml:space="preserve">crime-related costs of illicit drug use at $61 billion</w:t>
      </w:r>
      <w:r>
        <w:t xml:space="preserve"> </w:t>
      </w:r>
      <w:r>
        <w:t xml:space="preserve">(part of the overall $193B figure). Additionally, there are costs for foster care and social services for families broken by addiction-related crime or incarceration.</w:t>
      </w:r>
    </w:p>
    <w:p>
      <w:pPr>
        <w:numPr>
          <w:ilvl w:val="0"/>
          <w:numId w:val="1003"/>
        </w:numPr>
      </w:pPr>
      <w:r>
        <w:rPr>
          <w:b/>
          <w:bCs/>
        </w:rPr>
        <w:t xml:space="preserve">Other Tangible Costs:</w:t>
      </w:r>
      <w:r>
        <w:t xml:space="preserve"> </w:t>
      </w:r>
      <w:r>
        <w:t xml:space="preserve">There are many other costs that add up: motor vehicle crashes caused by impaired driving (alcohol or drugs) result in billions in property damage, medical bills, and insurance costs annually. For instance, drunk-driving crashes cost an estimated $44 billion per year in the U.S. (including lost life and property) according to NHTSA analyses. Workplace accidents related to substance impairment can incur compensation costs. Fires or other accidents from meth lab explosions or home oxygen tank mishaps (in smokers) are rare but costly. Even environmental costs exist – for example, improper disposal of methamphetamine production chemicals can require hazardous cleanup.</w:t>
      </w:r>
    </w:p>
    <w:p>
      <w:pPr>
        <w:numPr>
          <w:ilvl w:val="0"/>
          <w:numId w:val="1003"/>
        </w:numPr>
      </w:pPr>
      <w:r>
        <w:rPr>
          <w:b/>
          <w:bCs/>
        </w:rPr>
        <w:t xml:space="preserve">Intangible and Indirect Costs:</w:t>
      </w:r>
      <w:r>
        <w:t xml:space="preserve"> </w:t>
      </w:r>
      <w:r>
        <w:t xml:space="preserve">Beyond the easily countable dollars, addiction imposes harder-to-measure costs on quality of life and human potential. The grief and suffering of families who lose loved ones, the developmental harm to children raised by addicted parents, and the erosion of community stability in areas with high addiction rates all have economic dimensions (like lower property values, lower school performance, etc.). An estimate including these factors would raise the cost tallies far beyond the immediate $500+ billion combined yearly cost for alcohol and illicit drugs</w:t>
      </w:r>
      <w:hyperlink r:id="rId31">
        <w:r>
          <w:rPr>
            <w:rStyle w:val="Hyperlink"/>
          </w:rPr>
          <w:t xml:space="preserve">[8]</w:t>
        </w:r>
      </w:hyperlink>
      <w:r>
        <w:t xml:space="preserve">.</w:t>
      </w:r>
    </w:p>
    <w:p>
      <w:pPr>
        <w:pStyle w:val="FirstParagraph"/>
      </w:pPr>
      <w:r>
        <w:t xml:space="preserve">To illustrate the scale: combining the figures,</w:t>
      </w:r>
      <w:r>
        <w:t xml:space="preserve"> </w:t>
      </w:r>
      <w:r>
        <w:rPr>
          <w:b/>
          <w:bCs/>
        </w:rPr>
        <w:t xml:space="preserve">alcohol misuse costs ~$249 billion per year</w:t>
      </w:r>
      <w:r>
        <w:t xml:space="preserve"> </w:t>
      </w:r>
      <w:r>
        <w:t xml:space="preserve">and</w:t>
      </w:r>
      <w:r>
        <w:t xml:space="preserve"> </w:t>
      </w:r>
      <w:r>
        <w:rPr>
          <w:b/>
          <w:bCs/>
        </w:rPr>
        <w:t xml:space="preserve">illicit and prescription drug abuse costs on the order of $270+ billion per year</w:t>
      </w:r>
      <w:hyperlink r:id="rId31">
        <w:r>
          <w:rPr>
            <w:rStyle w:val="Hyperlink"/>
          </w:rPr>
          <w:t xml:space="preserve">[8]</w:t>
        </w:r>
      </w:hyperlink>
      <w:hyperlink r:id="rId23">
        <w:r>
          <w:rPr>
            <w:rStyle w:val="Hyperlink"/>
          </w:rPr>
          <w:t xml:space="preserve">[2]</w:t>
        </w:r>
      </w:hyperlink>
      <w:r>
        <w:t xml:space="preserve">. Together, that’s over</w:t>
      </w:r>
      <w:r>
        <w:t xml:space="preserve"> </w:t>
      </w:r>
      <w:r>
        <w:rPr>
          <w:b/>
          <w:bCs/>
        </w:rPr>
        <w:t xml:space="preserve">$500 billion annually</w:t>
      </w:r>
      <w:r>
        <w:t xml:space="preserve"> </w:t>
      </w:r>
      <w:r>
        <w:t xml:space="preserve">(half a trillion dollars) drained from the U.S. economy due to substance abuse – not even counting tobacco. This is comparable to 2–3% of GDP, or the entire output of some U.S. states. On a per capita basis, excessive drinking alone costs about $807 per person in the U.S. (when averaging across all citizens)</w:t>
      </w:r>
      <w:hyperlink r:id="rId48">
        <w:r>
          <w:rPr>
            <w:rStyle w:val="Hyperlink"/>
          </w:rPr>
          <w:t xml:space="preserve">[21]</w:t>
        </w:r>
      </w:hyperlink>
      <w:r>
        <w:t xml:space="preserve">. Every single alcoholic drink consumed is estimated to carry</w:t>
      </w:r>
      <w:r>
        <w:t xml:space="preserve"> </w:t>
      </w:r>
      <w:r>
        <w:rPr>
          <w:b/>
          <w:bCs/>
        </w:rPr>
        <w:t xml:space="preserve">an extra $2.05 in societal costs</w:t>
      </w:r>
      <w:r>
        <w:t xml:space="preserve"> </w:t>
      </w:r>
      <w:r>
        <w:t xml:space="preserve">(from the cascade of consequences)</w:t>
      </w:r>
      <w:hyperlink r:id="rId49">
        <w:r>
          <w:rPr>
            <w:rStyle w:val="Hyperlink"/>
          </w:rPr>
          <w:t xml:space="preserve">[22]</w:t>
        </w:r>
      </w:hyperlink>
      <w:r>
        <w:t xml:space="preserve">. The economic case for stronger prevention and treatment is thus very clear: investing in reducing addiction would save far more in downstream costs and lost productivity.</w:t>
      </w:r>
    </w:p>
    <w:bookmarkEnd w:id="50"/>
    <w:bookmarkStart w:id="62" w:name="X3382ff41f3fb04faafa596373b140cd5cc2b1d2"/>
    <w:p>
      <w:pPr>
        <w:pStyle w:val="Heading2"/>
      </w:pPr>
      <w:r>
        <w:t xml:space="preserve">Social Consequences: Families, Communities, and Crime</w:t>
      </w:r>
    </w:p>
    <w:p>
      <w:pPr>
        <w:pStyle w:val="FirstParagraph"/>
      </w:pPr>
      <w:r>
        <w:t xml:space="preserve">Beyond health and dollars, the drug addiction epidemic has profound social consequences. It affects the fabric of families, community safety, and the justice system:</w:t>
      </w:r>
    </w:p>
    <w:p>
      <w:pPr>
        <w:pStyle w:val="BodyText"/>
      </w:pPr>
      <w:r>
        <w:rPr>
          <w:b/>
          <w:bCs/>
        </w:rPr>
        <w:t xml:space="preserve">Impact on Families and Children:</w:t>
      </w:r>
      <w:r>
        <w:t xml:space="preserve"> </w:t>
      </w:r>
      <w:r>
        <w:t xml:space="preserve">Addiction often operates like a pebble in a pond, sending ripples through entire families. Individuals struggling with substance abuse may neglect or abuse their children, strain relationships with spouses and relatives, and create cycles of dysfunction. Sadly, many children are growing up in homes torn by addiction. Approximately</w:t>
      </w:r>
      <w:r>
        <w:t xml:space="preserve"> </w:t>
      </w:r>
      <w:r>
        <w:rPr>
          <w:b/>
          <w:bCs/>
        </w:rPr>
        <w:t xml:space="preserve">12.1% of American children (over 1 in 8) live with at least one parent who has Alcohol Use Disorder</w:t>
      </w:r>
      <w:r>
        <w:t xml:space="preserve">. The vast majority (over 86%) of cases where kids live with a substance-abusing parent involve alcohol specifically – indicating how common alcohol issues are in family settings. These children face higher risks of developmental, emotional, and behavioral problems. In severe cases, parental addiction leads to foster care placement; the opioid crisis led to surges in foster caseloads in states like Ohio and West Virginia as many parents either died or became unfit due to drug use.</w:t>
      </w:r>
    </w:p>
    <w:p>
      <w:pPr>
        <w:pStyle w:val="BodyText"/>
      </w:pPr>
      <w:r>
        <w:t xml:space="preserve">Neglect is one outcome, but direct abuse is another. Substance abuse is a major contributing factor in domestic violence and child abuse. Studies indicate</w:t>
      </w:r>
      <w:r>
        <w:t xml:space="preserve"> </w:t>
      </w:r>
      <w:r>
        <w:rPr>
          <w:b/>
          <w:bCs/>
        </w:rPr>
        <w:t xml:space="preserve">80% of child abuse and neglect cases involve the use of drugs or alcohol by a caregiver</w:t>
      </w:r>
      <w:r>
        <w:t xml:space="preserve">. Intoxicated parents are more likely to have lapses in judgment or to have violent outbursts. Tragically, there are hundreds of cases each year of children dying in situations where a caregiver was impaired – for example, a child left in a hot car by a drunk parent, or infants accidentally smothered in bed by an intoxicated adult. By one statistic,</w:t>
      </w:r>
      <w:r>
        <w:t xml:space="preserve"> </w:t>
      </w:r>
      <w:r>
        <w:rPr>
          <w:b/>
          <w:bCs/>
        </w:rPr>
        <w:t xml:space="preserve">intoxicated adults are responsible for an estimated 150 child deaths annually in the U.S.</w:t>
      </w:r>
      <w:r>
        <w:t xml:space="preserve">. The trauma experienced by children in these environments can have lifelong repercussions, including increased likelihood of those children developing SUDs themselves, perpetuating a vicious cycle.</w:t>
      </w:r>
    </w:p>
    <w:p>
      <w:pPr>
        <w:pStyle w:val="BodyText"/>
      </w:pPr>
      <w:r>
        <w:rPr>
          <w:b/>
          <w:bCs/>
        </w:rPr>
        <w:t xml:space="preserve">Domestic Violence and Sexual Assault:</w:t>
      </w:r>
      <w:r>
        <w:t xml:space="preserve"> </w:t>
      </w:r>
      <w:r>
        <w:t xml:space="preserve">Substance abuse, especially alcohol, is tightly linked with intimate partner violence. Alcohol’s disinhibiting effects and potential to provoke aggression make it present in a large share of violent incidents. Research consistently shows that</w:t>
      </w:r>
      <w:r>
        <w:t xml:space="preserve"> </w:t>
      </w:r>
      <w:r>
        <w:rPr>
          <w:b/>
          <w:bCs/>
        </w:rPr>
        <w:t xml:space="preserve">40–60% of domestic violence incidents involve one or both parties being under the influence</w:t>
      </w:r>
      <w:r>
        <w:t xml:space="preserve">. Alcohol is the most common substance in such cases, but others like stimulants (which can cause paranoia or aggression) also play a role. Between</w:t>
      </w:r>
      <w:r>
        <w:t xml:space="preserve"> </w:t>
      </w:r>
      <w:r>
        <w:rPr>
          <w:b/>
          <w:bCs/>
        </w:rPr>
        <w:t xml:space="preserve">25% and 50% of men who commit acts of domestic violence are diagnosed with a SUD</w:t>
      </w:r>
      <w:r>
        <w:t xml:space="preserve">, indicating a high co-occurrence. Victims too may use substances as a coping mechanism, sometimes complicating their ability to get help. In cases of sexual assault, a similar pattern appears: many assaults occur when the perpetrator, victim, or both have been drinking heavily. Alcohol myopia (tunnel vision) and impaired consent recognition contribute to assaults – studies suggest nearly</w:t>
      </w:r>
      <w:r>
        <w:t xml:space="preserve"> </w:t>
      </w:r>
      <w:r>
        <w:rPr>
          <w:b/>
          <w:bCs/>
        </w:rPr>
        <w:t xml:space="preserve">half of sexual assaults involve alcohol intoxication</w:t>
      </w:r>
      <w:r>
        <w:t xml:space="preserve"> </w:t>
      </w:r>
      <w:r>
        <w:t xml:space="preserve">by one or more parties</w:t>
      </w:r>
      <w:hyperlink r:id="rId51">
        <w:r>
          <w:rPr>
            <w:rStyle w:val="Hyperlink"/>
          </w:rPr>
          <w:t xml:space="preserve">[23]</w:t>
        </w:r>
      </w:hyperlink>
      <w:hyperlink r:id="rId51">
        <w:r>
          <w:rPr>
            <w:rStyle w:val="Hyperlink"/>
          </w:rPr>
          <w:t xml:space="preserve">[24]</w:t>
        </w:r>
      </w:hyperlink>
      <w:r>
        <w:t xml:space="preserve">.</w:t>
      </w:r>
    </w:p>
    <w:p>
      <w:pPr>
        <w:pStyle w:val="BodyText"/>
      </w:pPr>
      <w:r>
        <w:rPr>
          <w:b/>
          <w:bCs/>
        </w:rPr>
        <w:t xml:space="preserve">Crime and Incarceration:</w:t>
      </w:r>
      <w:r>
        <w:t xml:space="preserve"> </w:t>
      </w:r>
      <w:r>
        <w:t xml:space="preserve">Drugs and crime have long been intertwined, whether through the psychopharmacological effects of drugs (causing violent behavior), economic motives (committing crimes to obtain drug money), or the systemic violence of drug trafficking networks. A startling</w:t>
      </w:r>
      <w:r>
        <w:t xml:space="preserve"> </w:t>
      </w:r>
      <w:r>
        <w:rPr>
          <w:b/>
          <w:bCs/>
        </w:rPr>
        <w:t xml:space="preserve">85% of the U.S. prison population either has an active substance use disorder or was incarcerated for a crime involving drugs or drug use</w:t>
      </w:r>
      <w:hyperlink r:id="rId52">
        <w:r>
          <w:rPr>
            <w:rStyle w:val="Hyperlink"/>
          </w:rPr>
          <w:t xml:space="preserve">[25]</w:t>
        </w:r>
      </w:hyperlink>
      <w:r>
        <w:t xml:space="preserve">. This encompasses people locked up for possession or sales, as well as those who committed property crimes to feed a habit or violent crimes under the influence.</w:t>
      </w:r>
      <w:r>
        <w:t xml:space="preserve"> </w:t>
      </w:r>
      <w:r>
        <w:rPr>
          <w:b/>
          <w:bCs/>
        </w:rPr>
        <w:t xml:space="preserve">Drug offenses remain a leading cause of arrest</w:t>
      </w:r>
      <w:r>
        <w:t xml:space="preserve"> </w:t>
      </w:r>
      <w:r>
        <w:t xml:space="preserve">in America – in 2023, about 907,000 arrests (roughly 1 in 8 of all arrests) were for drug crimes</w:t>
      </w:r>
      <w:hyperlink r:id="rId53">
        <w:r>
          <w:rPr>
            <w:rStyle w:val="Hyperlink"/>
          </w:rPr>
          <w:t xml:space="preserve">[26]</w:t>
        </w:r>
      </w:hyperlink>
      <w:r>
        <w:t xml:space="preserve">. Although cannabis legalization has reduced marijuana possession arrests (marijuana arrests fell by over 50% in the last decade)</w:t>
      </w:r>
      <w:hyperlink r:id="rId54">
        <w:r>
          <w:rPr>
            <w:rStyle w:val="Hyperlink"/>
          </w:rPr>
          <w:t xml:space="preserve">[27]</w:t>
        </w:r>
      </w:hyperlink>
      <w:hyperlink r:id="rId55">
        <w:r>
          <w:rPr>
            <w:rStyle w:val="Hyperlink"/>
          </w:rPr>
          <w:t xml:space="preserve">[28]</w:t>
        </w:r>
      </w:hyperlink>
      <w:r>
        <w:t xml:space="preserve">, there are still over</w:t>
      </w:r>
      <w:r>
        <w:t xml:space="preserve"> </w:t>
      </w:r>
      <w:r>
        <w:rPr>
          <w:b/>
          <w:bCs/>
        </w:rPr>
        <w:t xml:space="preserve">1.1 million drug-related arrests per year</w:t>
      </w:r>
      <w:r>
        <w:t xml:space="preserve"> </w:t>
      </w:r>
      <w:r>
        <w:t xml:space="preserve">(including sales, manufacturing, and possession of other drugs)</w:t>
      </w:r>
      <w:hyperlink r:id="rId56">
        <w:r>
          <w:rPr>
            <w:rStyle w:val="Hyperlink"/>
          </w:rPr>
          <w:t xml:space="preserve">[29]</w:t>
        </w:r>
      </w:hyperlink>
      <w:r>
        <w:t xml:space="preserve">. This constitutes about</w:t>
      </w:r>
      <w:r>
        <w:t xml:space="preserve"> </w:t>
      </w:r>
      <w:r>
        <w:rPr>
          <w:b/>
          <w:bCs/>
        </w:rPr>
        <w:t xml:space="preserve">26% of all arrests nationwide</w:t>
      </w:r>
      <w:hyperlink r:id="rId57">
        <w:r>
          <w:rPr>
            <w:rStyle w:val="Hyperlink"/>
          </w:rPr>
          <w:t xml:space="preserve">[30]</w:t>
        </w:r>
      </w:hyperlink>
      <w:r>
        <w:t xml:space="preserve">. In other words, more than a quarter of police activity is tied up with drug law enforcement.</w:t>
      </w:r>
    </w:p>
    <w:p>
      <w:pPr>
        <w:pStyle w:val="BodyText"/>
      </w:pPr>
      <w:r>
        <w:t xml:space="preserve">The</w:t>
      </w:r>
      <w:r>
        <w:t xml:space="preserve"> </w:t>
      </w:r>
      <w:r>
        <w:rPr>
          <w:b/>
          <w:bCs/>
        </w:rPr>
        <w:t xml:space="preserve">War on Drugs</w:t>
      </w:r>
      <w:r>
        <w:t xml:space="preserve"> </w:t>
      </w:r>
      <w:r>
        <w:t xml:space="preserve">has led to a large incarcerated population: as of 2024, roughly</w:t>
      </w:r>
      <w:r>
        <w:t xml:space="preserve"> </w:t>
      </w:r>
      <w:r>
        <w:rPr>
          <w:b/>
          <w:bCs/>
        </w:rPr>
        <w:t xml:space="preserve">46% of federal prisoners are serving time for drug offenses</w:t>
      </w:r>
      <w:r>
        <w:t xml:space="preserve"> </w:t>
      </w:r>
      <w:r>
        <w:t xml:space="preserve">(the single largest offense category in federal prisons)</w:t>
      </w:r>
      <w:hyperlink r:id="rId58">
        <w:r>
          <w:rPr>
            <w:rStyle w:val="Hyperlink"/>
          </w:rPr>
          <w:t xml:space="preserve">[31]</w:t>
        </w:r>
      </w:hyperlink>
      <w:hyperlink r:id="rId59">
        <w:r>
          <w:rPr>
            <w:rStyle w:val="Hyperlink"/>
          </w:rPr>
          <w:t xml:space="preserve">[32]</w:t>
        </w:r>
      </w:hyperlink>
      <w:r>
        <w:t xml:space="preserve">. This percentage is lower in state prisons (~15% for drug crimes), but many state inmates have drug-related secondary factors. Each year, about</w:t>
      </w:r>
      <w:r>
        <w:t xml:space="preserve"> </w:t>
      </w:r>
      <w:r>
        <w:rPr>
          <w:b/>
          <w:bCs/>
        </w:rPr>
        <w:t xml:space="preserve">244,000 Americans are sent to prison for drug-related crimes</w:t>
      </w:r>
      <w:r>
        <w:t xml:space="preserve"> </w:t>
      </w:r>
      <w:r>
        <w:t xml:space="preserve">(state or federal)</w:t>
      </w:r>
      <w:hyperlink r:id="rId60">
        <w:r>
          <w:rPr>
            <w:rStyle w:val="Hyperlink"/>
          </w:rPr>
          <w:t xml:space="preserve">[33]</w:t>
        </w:r>
      </w:hyperlink>
      <w:hyperlink r:id="rId60">
        <w:r>
          <w:rPr>
            <w:rStyle w:val="Hyperlink"/>
          </w:rPr>
          <w:t xml:space="preserve">[34]</w:t>
        </w:r>
      </w:hyperlink>
      <w:r>
        <w:t xml:space="preserve">. Beyond the direct drug offenses, many crimes like theft, burglary, and fraud are driven by drug addiction as individuals seek money for drugs. There’s also considerable</w:t>
      </w:r>
      <w:r>
        <w:t xml:space="preserve"> </w:t>
      </w:r>
      <w:r>
        <w:rPr>
          <w:b/>
          <w:bCs/>
        </w:rPr>
        <w:t xml:space="preserve">violence associated with the drug trade</w:t>
      </w:r>
      <w:r>
        <w:t xml:space="preserve"> </w:t>
      </w:r>
      <w:r>
        <w:t xml:space="preserve">– from gang conflicts over turf to individual altercations. For example, the crack cocaine epidemic of the 1980s saw homicide rates spike in many cities as drug gangs battled; today, the distribution of fentanyl pills has similarly been accompanied by violence among trafficking groups.</w:t>
      </w:r>
    </w:p>
    <w:p>
      <w:pPr>
        <w:pStyle w:val="BodyText"/>
      </w:pPr>
      <w:r>
        <w:rPr>
          <w:b/>
          <w:bCs/>
        </w:rPr>
        <w:t xml:space="preserve">Public Safety and Neighborhoods:</w:t>
      </w:r>
      <w:r>
        <w:t xml:space="preserve"> </w:t>
      </w:r>
      <w:r>
        <w:t xml:space="preserve">Open-air drug markets, drug-related property crime, and the presence of paraphernalia (like discarded needles) can deteriorate the quality of life in communities. Residents in some urban neighborhoods contend with daily evidence of the crisis – people injecting in public, dealing on corners, or overdosing on sidewalks. This can create a climate of fear and disorder. Rural areas are not immune; some have been labeled “pill towns” or hit by waves of pharmacy robberies and fuel thefts linked to meth production. Drunk driving and drugged driving also threaten public safety on the roads everywhere (as discussed, alcohol-impaired driving causes over ten thousand deaths a year</w:t>
      </w:r>
      <w:hyperlink r:id="rId24">
        <w:r>
          <w:rPr>
            <w:rStyle w:val="Hyperlink"/>
          </w:rPr>
          <w:t xml:space="preserve">[35]</w:t>
        </w:r>
      </w:hyperlink>
      <w:r>
        <w:t xml:space="preserve">, and drug-impaired driving is a growing concern with cannabis legalization and prescription drug misuse).</w:t>
      </w:r>
    </w:p>
    <w:p>
      <w:pPr>
        <w:pStyle w:val="BodyText"/>
      </w:pPr>
      <w:r>
        <w:rPr>
          <w:b/>
          <w:bCs/>
        </w:rPr>
        <w:t xml:space="preserve">Violent Crime:</w:t>
      </w:r>
      <w:r>
        <w:t xml:space="preserve"> </w:t>
      </w:r>
      <w:r>
        <w:t xml:space="preserve">While it’s oversimplified to blame drugs for all crime, there is a substantial overlap. Alcohol stands out in violent crime statistics: aside from its role in ~32% of murders, an estimated</w:t>
      </w:r>
      <w:r>
        <w:t xml:space="preserve"> </w:t>
      </w:r>
      <w:r>
        <w:rPr>
          <w:b/>
          <w:bCs/>
        </w:rPr>
        <w:t xml:space="preserve">300,000 assault victims annually report that their assailant had been drinking</w:t>
      </w:r>
      <w:r>
        <w:t xml:space="preserve">. Offenders who are intoxicated may be more reckless or aggressive – about</w:t>
      </w:r>
      <w:r>
        <w:t xml:space="preserve"> </w:t>
      </w:r>
      <w:r>
        <w:rPr>
          <w:b/>
          <w:bCs/>
        </w:rPr>
        <w:t xml:space="preserve">48% of homicide convicts were under the influence of alcohol at the time of their crime</w:t>
      </w:r>
      <w:hyperlink r:id="rId24">
        <w:r>
          <w:rPr>
            <w:rStyle w:val="Hyperlink"/>
            <w:b/>
            <w:bCs/>
          </w:rPr>
          <w:t xml:space="preserve">[3]</w:t>
        </w:r>
      </w:hyperlink>
      <w:r>
        <w:t xml:space="preserve">. Stimulant drugs like meth and crack can also incite violence due to paranoia or desperation. Law enforcement officials in many areas have noted an increase in erratic, aggressive incidents tied to meth use (e.g. assaults on police, domestic disturbances). The prevalence of firearms in the U.S., combined with substance-fueled impulsivity, often turns drug disputes or intoxicated arguments deadly.</w:t>
      </w:r>
    </w:p>
    <w:p>
      <w:pPr>
        <w:pStyle w:val="BodyText"/>
      </w:pPr>
      <w:r>
        <w:rPr>
          <w:b/>
          <w:bCs/>
        </w:rPr>
        <w:t xml:space="preserve">Strain on the Justice System:</w:t>
      </w:r>
      <w:r>
        <w:t xml:space="preserve"> </w:t>
      </w:r>
      <w:r>
        <w:t xml:space="preserve">All of this leads to courts and prisons under strain. Overcrowded prisons (with 2+ million incarcerated) and backlogged court dockets are due in part to drug-related cases. Probation and parole systems are also overloaded with individuals whose underlying issue is addiction. Unfortunately, prisons have historically been ill-equipped to treat addiction: an estimated</w:t>
      </w:r>
      <w:r>
        <w:t xml:space="preserve"> </w:t>
      </w:r>
      <w:r>
        <w:rPr>
          <w:b/>
          <w:bCs/>
        </w:rPr>
        <w:t xml:space="preserve">80% of inmates who abuse drugs or alcohol</w:t>
      </w:r>
      <w:r>
        <w:t xml:space="preserve"> </w:t>
      </w:r>
      <w:r>
        <w:t xml:space="preserve">did not receive treatment while incarcerated</w:t>
      </w:r>
      <w:hyperlink r:id="rId61">
        <w:r>
          <w:rPr>
            <w:rStyle w:val="Hyperlink"/>
          </w:rPr>
          <w:t xml:space="preserve">[36]</w:t>
        </w:r>
      </w:hyperlink>
      <w:r>
        <w:t xml:space="preserve">, leading many to re-offend after release. This perpetuates a costly cycle of recidivism. There is a growing movement for drug courts and diversion programs that route offenders into treatment instead of jail, aiming to reduce repeat crime by addressing root causes.</w:t>
      </w:r>
    </w:p>
    <w:p>
      <w:pPr>
        <w:pStyle w:val="BodyText"/>
      </w:pPr>
      <w:r>
        <w:t xml:space="preserve">In summary, the social fabric is frayed by the addiction crisis. Families are destroyed or forever altered; children carry scars of trauma; communities suffer crime and disorder; and the justice system bears an immense burden. Substance abuse is not a victimless problem – its ripple effects touch virtually every American in some way, whether through a loved one’s struggles, tax dollars spent on enforcement and healthcare, or just the safety of one’s neighborhood. Recognizing these social dimensions is crucial to formulating a compassionate and effective response.</w:t>
      </w:r>
    </w:p>
    <w:bookmarkEnd w:id="62"/>
    <w:bookmarkStart w:id="65" w:name="X1190f3a47ace726dc98bd12acde61249cfcc4b5"/>
    <w:p>
      <w:pPr>
        <w:pStyle w:val="Heading2"/>
      </w:pPr>
      <w:r>
        <w:t xml:space="preserve">Alcohol as a Gateway Drug – An Islamic Perspective on Prevention</w:t>
      </w:r>
    </w:p>
    <w:p>
      <w:pPr>
        <w:pStyle w:val="FirstParagraph"/>
      </w:pPr>
      <w:r>
        <w:t xml:space="preserve">Given the enormous scope of the addiction problem, prevention is paramount. One intriguing angle on prevention comes from examining alcohol’s role as a</w:t>
      </w:r>
      <w:r>
        <w:t xml:space="preserve"> </w:t>
      </w:r>
      <w:r>
        <w:rPr>
          <w:b/>
          <w:bCs/>
        </w:rPr>
        <w:t xml:space="preserve">“gateway” drug</w:t>
      </w:r>
      <w:r>
        <w:t xml:space="preserve"> </w:t>
      </w:r>
      <w:r>
        <w:t xml:space="preserve">– the substance that often initiates an individual’s path toward other drug use – and how the teachings of Islam anticipated the importance of cutting this problem at its root. Islam, alone among major world faiths, imposes a strict</w:t>
      </w:r>
      <w:r>
        <w:t xml:space="preserve"> </w:t>
      </w:r>
      <w:r>
        <w:rPr>
          <w:b/>
          <w:bCs/>
        </w:rPr>
        <w:t xml:space="preserve">prohibition on alcohol and intoxicants</w:t>
      </w:r>
      <w:r>
        <w:t xml:space="preserve">, and it has long been suggested that this stance could have powerful preventive benefits for society.</w:t>
      </w:r>
    </w:p>
    <w:p>
      <w:pPr>
        <w:pStyle w:val="BodyText"/>
      </w:pPr>
      <w:r>
        <w:rPr>
          <w:b/>
          <w:bCs/>
        </w:rPr>
        <w:t xml:space="preserve">Is Alcohol the Real Gateway?</w:t>
      </w:r>
      <w:r>
        <w:t xml:space="preserve"> </w:t>
      </w:r>
      <w:r>
        <w:t xml:space="preserve">Traditional anti-drug education often labeled marijuana as the “gateway drug” leading to harder substances. However, research evidence increasingly points to</w:t>
      </w:r>
      <w:r>
        <w:t xml:space="preserve"> </w:t>
      </w:r>
      <w:r>
        <w:rPr>
          <w:b/>
          <w:bCs/>
        </w:rPr>
        <w:t xml:space="preserve">alcohol as the first stepping-stone</w:t>
      </w:r>
      <w:r>
        <w:t xml:space="preserve"> </w:t>
      </w:r>
      <w:r>
        <w:t xml:space="preserve">in most substance use trajectories. Because alcohol is legal for adults and readily accessible (including to many teenagers), it is usually the first intoxicating experience people have. One landmark study of over 14,500 U.S. high school seniors found that</w:t>
      </w:r>
      <w:r>
        <w:t xml:space="preserve"> </w:t>
      </w:r>
      <w:r>
        <w:rPr>
          <w:b/>
          <w:bCs/>
        </w:rPr>
        <w:t xml:space="preserve">alcohol, not cannabis, was typically the first substance tried</w:t>
      </w:r>
      <w:r>
        <w:t xml:space="preserve"> </w:t>
      </w:r>
      <w:r>
        <w:t xml:space="preserve">– in that sample, 72.2% of students had consumed alcohol (versus far fewer who had tried marijuana or tobacco at that point)</w:t>
      </w:r>
      <w:hyperlink r:id="rId63">
        <w:r>
          <w:rPr>
            <w:rStyle w:val="Hyperlink"/>
          </w:rPr>
          <w:t xml:space="preserve">[37]</w:t>
        </w:r>
      </w:hyperlink>
      <w:r>
        <w:t xml:space="preserve">. Longitudinally, youth who start with alcohol are statistically more likely to experiment with illegal drugs later. The pioneering researcher Denise Kandel described a common sequence: teens begin with legal drugs (alcohol, nicotine), then progress to marijuana, and only afterward to drugs like cocaine or heroin. This doesn’t mean alcohol use</w:t>
      </w:r>
      <w:r>
        <w:t xml:space="preserve"> </w:t>
      </w:r>
      <w:r>
        <w:rPr>
          <w:i/>
          <w:iCs/>
        </w:rPr>
        <w:t xml:space="preserve">automatically</w:t>
      </w:r>
      <w:r>
        <w:t xml:space="preserve"> </w:t>
      </w:r>
      <w:r>
        <w:t xml:space="preserve">causes someone to use heroin; rather, early alcohol use increases risk factors (like exposure to drug-using peers, changes in brain reward pathways, reduced perception of harm) that make other drug use more likely.</w:t>
      </w:r>
    </w:p>
    <w:p>
      <w:pPr>
        <w:pStyle w:val="BodyText"/>
      </w:pPr>
      <w:r>
        <w:t xml:space="preserve">Modern public health experts have taken note. One analysis concluded that if schools and communities focus on</w:t>
      </w:r>
      <w:r>
        <w:t xml:space="preserve"> </w:t>
      </w:r>
      <w:r>
        <w:rPr>
          <w:b/>
          <w:bCs/>
        </w:rPr>
        <w:t xml:space="preserve">preventing underage alcohol use, it would “indirectly reduce the rate of use of other substances”</w:t>
      </w:r>
      <w:r>
        <w:t xml:space="preserve"> </w:t>
      </w:r>
      <w:r>
        <w:t xml:space="preserve">in those populations. In other words, stopping the first domino (alcohol initiation) can prevent the cascade of other drug dominos from falling. This aligns with common-sense observations: most people who have ever tried cocaine or opioids had already been drinkers; relatively few jump straight into hard drugs without first experiencing “lighter” substances. Alcohol lowers inhibitions and can increase willingness to take risks, possibly opening the door psychologically to trying illicit highs. It also brings people into social circles or environments (parties, bars) where other drugs may be offered. For these reasons, alcohol can be seen as a gateway in both a behavioral and social sense.</w:t>
      </w:r>
    </w:p>
    <w:p>
      <w:pPr>
        <w:pStyle w:val="BodyText"/>
      </w:pPr>
      <w:r>
        <w:rPr>
          <w:b/>
          <w:bCs/>
        </w:rPr>
        <w:t xml:space="preserve">Islam’s Prohibition of Intoxicants:</w:t>
      </w:r>
      <w:r>
        <w:t xml:space="preserve"> </w:t>
      </w:r>
      <w:r>
        <w:t xml:space="preserve">Over 1,400 years ago, the religion of Islam confronted a culture in which alcohol was widely consumed and revered (7th-century Arabia). The Islamic scripture, the Quran, took a gradual but ultimately firm approach: it first drew attention to alcohol’s “great sin” and only partial benefit, later forbade Muslims from praying while intoxicated, and finally issued a clear</w:t>
      </w:r>
      <w:r>
        <w:t xml:space="preserve"> </w:t>
      </w:r>
      <w:r>
        <w:rPr>
          <w:b/>
          <w:bCs/>
        </w:rPr>
        <w:t xml:space="preserve">ban on alcohol and intoxicants altogether</w:t>
      </w:r>
      <w:r>
        <w:t xml:space="preserve"> </w:t>
      </w:r>
      <w:r>
        <w:t xml:space="preserve">in verse 5:90-91 of the Quran. This final verse calls intoxicants “an abomination, Satan’s handiwork” that should be avoided entirely, explicitly citing that alcohol</w:t>
      </w:r>
      <w:r>
        <w:t xml:space="preserve"> </w:t>
      </w:r>
      <w:r>
        <w:rPr>
          <w:b/>
          <w:bCs/>
        </w:rPr>
        <w:t xml:space="preserve">“leads to enmity and hatred” and distracts from the remembrance of God and prayer</w:t>
      </w:r>
      <w:r>
        <w:t xml:space="preserve">. In essence, the Quran identified alcohol as a source of social strife and spiritual ruin – a remarkably prescient description of the very harms (violence, broken relationships, neglect of duties) we see today.</w:t>
      </w:r>
    </w:p>
    <w:p>
      <w:pPr>
        <w:pStyle w:val="BodyText"/>
      </w:pPr>
      <w:r>
        <w:t xml:space="preserve">Islam’s stance extends to</w:t>
      </w:r>
      <w:r>
        <w:t xml:space="preserve"> </w:t>
      </w:r>
      <w:r>
        <w:rPr>
          <w:b/>
          <w:bCs/>
        </w:rPr>
        <w:t xml:space="preserve">all forms of intoxicants</w:t>
      </w:r>
      <w:r>
        <w:t xml:space="preserve"> </w:t>
      </w:r>
      <w:r>
        <w:t xml:space="preserve">(often analogized to wine). A well-known saying of the Prophet Muhammad states: “Every intoxicant is</w:t>
      </w:r>
      <w:r>
        <w:t xml:space="preserve"> </w:t>
      </w:r>
      <w:r>
        <w:rPr>
          <w:i/>
          <w:iCs/>
        </w:rPr>
        <w:t xml:space="preserve">khamr</w:t>
      </w:r>
      <w:r>
        <w:t xml:space="preserve"> </w:t>
      </w:r>
      <w:r>
        <w:t xml:space="preserve">(wine) and every</w:t>
      </w:r>
      <w:r>
        <w:t xml:space="preserve"> </w:t>
      </w:r>
      <w:r>
        <w:rPr>
          <w:i/>
          <w:iCs/>
        </w:rPr>
        <w:t xml:space="preserve">khamr</w:t>
      </w:r>
      <w:r>
        <w:t xml:space="preserve"> </w:t>
      </w:r>
      <w:r>
        <w:t xml:space="preserve">is forbidden.” Another famous hadith (saying) labels alcohol as</w:t>
      </w:r>
      <w:r>
        <w:t xml:space="preserve"> </w:t>
      </w:r>
      <w:r>
        <w:rPr>
          <w:b/>
          <w:bCs/>
        </w:rPr>
        <w:t xml:space="preserve">“the mother of all evils”</w:t>
      </w:r>
      <w:r>
        <w:t xml:space="preserve">, encapsulating the idea that countless other sins and harms stem from this one indulgence. Medieval Islamic scholars commented on how many destructive acts (adultery, murder, theft, breakdown of families) often have alcohol as a facilitating factor. This mirrors the gateway concept – alcohol is portrayed as a door to a host of other moral and social ills. By</w:t>
      </w:r>
      <w:r>
        <w:t xml:space="preserve"> </w:t>
      </w:r>
      <w:r>
        <w:rPr>
          <w:i/>
          <w:iCs/>
        </w:rPr>
        <w:t xml:space="preserve">closing that door completely</w:t>
      </w:r>
      <w:r>
        <w:t xml:space="preserve">, Islam aims to protect people not only from alcohol’s direct harms but from the downstream cascade of problems it can lead to.</w:t>
      </w:r>
    </w:p>
    <w:p>
      <w:pPr>
        <w:pStyle w:val="BodyText"/>
      </w:pPr>
      <w:r>
        <w:rPr>
          <w:b/>
          <w:bCs/>
        </w:rPr>
        <w:t xml:space="preserve">Preventive Wisdom and Modern Benefits:</w:t>
      </w:r>
      <w:r>
        <w:t xml:space="preserve"> </w:t>
      </w:r>
      <w:r>
        <w:t xml:space="preserve">From a public health perspective, Islam’s prohibition can be seen as a remarkably foresighted preventive measure. If a population avoids alcohol entirely, they eliminate the gateway to drug abuse and also avoid alcohol-specific problems (cirrhosis, drunk driving, etc.). Historical observers have noted this benefit. British historian</w:t>
      </w:r>
      <w:r>
        <w:t xml:space="preserve"> </w:t>
      </w:r>
      <w:r>
        <w:rPr>
          <w:b/>
          <w:bCs/>
        </w:rPr>
        <w:t xml:space="preserve">Arnold J. Toynbee</w:t>
      </w:r>
      <w:r>
        <w:t xml:space="preserve"> </w:t>
      </w:r>
      <w:r>
        <w:t xml:space="preserve">once remarked on Islam’s service to humanity in promoting temperance. He noted that wherever Islamic influence spread and people adopted abstention,</w:t>
      </w:r>
      <w:r>
        <w:t xml:space="preserve"> </w:t>
      </w:r>
      <w:r>
        <w:rPr>
          <w:b/>
          <w:bCs/>
        </w:rPr>
        <w:t xml:space="preserve">alcohol consumption drastically declined or vanished</w:t>
      </w:r>
      <w:r>
        <w:t xml:space="preserve">, yielding positive social outcomes. Toynbee suggested that Islam’s firm stance against alcohol has a “salutary effect” on society and could provide a moral and social value that secular movements struggled to achieve. Essentially, Islam accomplished through faith and conviction – getting masses of people to willingly stop drinking – what modern governments have found very difficult through law and regulation alone.</w:t>
      </w:r>
    </w:p>
    <w:p>
      <w:pPr>
        <w:pStyle w:val="BodyText"/>
      </w:pPr>
      <w:r>
        <w:t xml:space="preserve">Moreover, Islamic law doesn’t only forbid drinking; it also discourages any avenue that might lead to sin (a principle called</w:t>
      </w:r>
      <w:r>
        <w:t xml:space="preserve"> </w:t>
      </w:r>
      <w:r>
        <w:rPr>
          <w:i/>
          <w:iCs/>
        </w:rPr>
        <w:t xml:space="preserve">sadd al-dharā’i</w:t>
      </w:r>
      <w:r>
        <w:t xml:space="preserve"> </w:t>
      </w:r>
      <w:r>
        <w:t xml:space="preserve">or “blocking the means”). This means that a devout Muslim is urged not just to avoid intoxication, but to avoid places, associations, or smaller habits that could tempt one toward it. For example, because</w:t>
      </w:r>
      <w:r>
        <w:t xml:space="preserve"> </w:t>
      </w:r>
      <w:r>
        <w:rPr>
          <w:b/>
          <w:bCs/>
        </w:rPr>
        <w:t xml:space="preserve">“whatever intoxicates in large amounts is forbidden even in small amounts”</w:t>
      </w:r>
      <w:r>
        <w:t xml:space="preserve"> </w:t>
      </w:r>
      <w:r>
        <w:t xml:space="preserve">(another prophetic saying), Islam rejects the notion of “responsible” moderate drinking – the line is drawn at zero. This all-or-nothing approach can actually make it easier to abstain completely (many recovering alcoholics attest that total abstinence is more manageable than controlled drinking)</w:t>
      </w:r>
      <w:hyperlink r:id="rId64">
        <w:r>
          <w:rPr>
            <w:rStyle w:val="Hyperlink"/>
          </w:rPr>
          <w:t xml:space="preserve">[38]</w:t>
        </w:r>
      </w:hyperlink>
      <w:r>
        <w:t xml:space="preserve">. By setting a bright line, Islam spares people the slippery slope from casual drinking to dependency</w:t>
      </w:r>
      <w:hyperlink r:id="rId64">
        <w:r>
          <w:rPr>
            <w:rStyle w:val="Hyperlink"/>
          </w:rPr>
          <w:t xml:space="preserve">[38]</w:t>
        </w:r>
      </w:hyperlink>
      <w:r>
        <w:t xml:space="preserve">.</w:t>
      </w:r>
    </w:p>
    <w:p>
      <w:pPr>
        <w:pStyle w:val="BodyText"/>
      </w:pPr>
      <w:r>
        <w:t xml:space="preserve">The potential preventive impact is huge. Imagine a society with no alcohol: there would be far fewer drunk drivers on the road, drastically less domestic violence, fewer sexual assaults at college parties, and virtually no one entering the pipeline of drug use via that first drink. Of course, some individuals might still find other pathways to drugs (via curiosity or other peers), but a major gateway would be closed. Modern studies echo this: as mentioned, focusing on preventing teen alcohol use tends to also reduce use of other drugs. In effect,</w:t>
      </w:r>
      <w:r>
        <w:t xml:space="preserve"> </w:t>
      </w:r>
      <w:r>
        <w:rPr>
          <w:b/>
          <w:bCs/>
        </w:rPr>
        <w:t xml:space="preserve">Islam’s ban on alcohol anticipated by centuries the idea of cutting off addiction at its root</w:t>
      </w:r>
      <w:r>
        <w:t xml:space="preserve">.</w:t>
      </w:r>
    </w:p>
    <w:p>
      <w:pPr>
        <w:pStyle w:val="BodyText"/>
      </w:pPr>
      <w:r>
        <w:t xml:space="preserve">To be sure, Muslim communities are not entirely free of drug problems – in recent decades, some have struggled with hashish, heroin or other substances. But the rates of alcohol consumption (and related disorders) in predominantly Muslim countries have historically been much lower than global averages (often near zero in strictly observant populations). This has conferred a degree of protection. For instance, countries with alcohol bans tend to have low rates of liver cirrhosis and drunk driving fatalities. There is also a strong cultural stigma in Muslim societies around intoxication, which can deter youth from experimenting in the first place. As one commentator put it, Islam “educated its followers about the substance’s evils and appealed to their higher reasoning and desire for prosperity” in both worlds, rather than just issuing a dry law. This internalized understanding means Muslims who adhere to their faith’s teachings are likely never to take that first drink or drug – which statistically makes them far less likely to ever misuse harder drugs.</w:t>
      </w:r>
    </w:p>
    <w:p>
      <w:pPr>
        <w:pStyle w:val="BodyText"/>
      </w:pPr>
      <w:r>
        <w:t xml:space="preserve">In practical terms,</w:t>
      </w:r>
      <w:r>
        <w:t xml:space="preserve"> </w:t>
      </w:r>
      <w:r>
        <w:rPr>
          <w:i/>
          <w:iCs/>
        </w:rPr>
        <w:t xml:space="preserve">learning from Islam</w:t>
      </w:r>
      <w:r>
        <w:t xml:space="preserve"> </w:t>
      </w:r>
      <w:r>
        <w:t xml:space="preserve">in prevention efforts might involve emphasizing the benefits of</w:t>
      </w:r>
      <w:r>
        <w:t xml:space="preserve"> </w:t>
      </w:r>
      <w:r>
        <w:rPr>
          <w:b/>
          <w:bCs/>
        </w:rPr>
        <w:t xml:space="preserve">complete abstinence</w:t>
      </w:r>
      <w:r>
        <w:t xml:space="preserve"> </w:t>
      </w:r>
      <w:r>
        <w:t xml:space="preserve">from intoxicants, rather than only moderating use. It also means addressing the moral and spiritual dimensions of addiction. Many addiction recovery programs today (like 12-step groups) already acknowledge a spiritual component to overcoming addiction. Islam’s teaching goes one step further to advocate</w:t>
      </w:r>
      <w:r>
        <w:t xml:space="preserve"> </w:t>
      </w:r>
      <w:r>
        <w:rPr>
          <w:i/>
          <w:iCs/>
        </w:rPr>
        <w:t xml:space="preserve">prevention through faith</w:t>
      </w:r>
      <w:r>
        <w:t xml:space="preserve">: fostering personal conviction to avoid substances as an act of worship and self-preservation. This approach builds on values and community support, which can be powerful. For example, during Islam’s holy month of Ramadan, even many lax Muslims refrain from alcohol, showing how communal norms can influence behavior positively.</w:t>
      </w:r>
    </w:p>
    <w:p>
      <w:pPr>
        <w:pStyle w:val="BodyText"/>
      </w:pPr>
      <w:r>
        <w:t xml:space="preserve">Of course, implementing religious doctrine is not a simple or universally applicable public policy solution. But recognizing alcohol’s gateway role and the wisdom in pre-emptive avoidance can inform secular prevention campaigns. Schools and parents might put greater effort into delaying or preventing adolescent drinking, not just illegal drug use, knowing this could pay dividends in reduced addiction later. Communities might rally around abstinence-based social norms or support faith-based recovery initiatives. In essence, the Islamic perspective highlights that</w:t>
      </w:r>
      <w:r>
        <w:t xml:space="preserve"> </w:t>
      </w:r>
      <w:r>
        <w:rPr>
          <w:b/>
          <w:bCs/>
        </w:rPr>
        <w:t xml:space="preserve">the most effective way to avoid the avalanche of addiction is to avoid triggering the first snowball</w:t>
      </w:r>
      <w:r>
        <w:t xml:space="preserve"> </w:t>
      </w:r>
      <w:r>
        <w:t xml:space="preserve">– a principle backed by both spiritual insight and modern epidemiological data.</w:t>
      </w:r>
    </w:p>
    <w:bookmarkEnd w:id="65"/>
    <w:bookmarkStart w:id="67" w:name="conclusion"/>
    <w:p>
      <w:pPr>
        <w:pStyle w:val="Heading2"/>
      </w:pPr>
      <w:r>
        <w:t xml:space="preserve">Conclusion</w:t>
      </w:r>
    </w:p>
    <w:p>
      <w:pPr>
        <w:pStyle w:val="FirstParagraph"/>
      </w:pPr>
      <w:r>
        <w:t xml:space="preserve">America’s drug addiction problem is vast in scale and devastating in its effects. It spans the legal and the illicit, touching all ages, races, and regions – yet affecting some more harshly than others. We have seen that alcohol and drugs contribute to a cascade of problems: loss of life in the tens of thousands each year, enormous strains on healthcare and justice systems, fractured families, and unsafe communities. The statistics are sobering, but they also guide the way forward. Efforts must continue to expand treatment (so that addiction is addressed as the medical condition it is), to implement smarter harm-reduction strategies (saving lives from overdose and disease), and crucially, to double down on</w:t>
      </w:r>
      <w:r>
        <w:t xml:space="preserve"> </w:t>
      </w:r>
      <w:r>
        <w:rPr>
          <w:b/>
          <w:bCs/>
        </w:rPr>
        <w:t xml:space="preserve">prevention</w:t>
      </w:r>
      <w:r>
        <w:t xml:space="preserve">. Prevention can take many forms, from public education and youth programs to policy changes. In this light, age-old wisdom – such as the Islamic prohibition of intoxicants – offers a valuable reminder that</w:t>
      </w:r>
      <w:r>
        <w:t xml:space="preserve"> </w:t>
      </w:r>
      <w:r>
        <w:rPr>
          <w:b/>
          <w:bCs/>
        </w:rPr>
        <w:t xml:space="preserve">the surest way to escape the consequences of addiction is not to step into addiction’s path in the first place</w:t>
      </w:r>
      <w:r>
        <w:t xml:space="preserve">. While a drug-free society may be an ambitious ideal, promoting lifestyles and cultures of sobriety and self-control could markedly reduce the prevalence of addiction.</w:t>
      </w:r>
    </w:p>
    <w:p>
      <w:pPr>
        <w:pStyle w:val="BodyText"/>
      </w:pPr>
      <w:r>
        <w:t xml:space="preserve">Ultimately, solving the U.S. addiction crisis will require an integrated approach: scientific and medical interventions, economic support and opportunity for struggling communities, sensible laws that focus on health rather than punishment, and perhaps a moral reawakening to the real costs of substance abuse. The convergence of modern data with ancient insight – highlighting how something as seemingly common as alcohol can unleash so much harm – underscores that this is not a new human dilemma, though its current scale is unprecedented. By learning from the past and applying evidence from the present, the United States can aspire to turn the tide on addiction, saving countless lives and restoring the health and vitality of its people.</w:t>
      </w:r>
    </w:p>
    <w:p>
      <w:pPr>
        <w:pStyle w:val="BodyText"/>
      </w:pPr>
      <w:r>
        <w:rPr>
          <w:b/>
          <w:bCs/>
        </w:rPr>
        <w:t xml:space="preserve">Sources:</w:t>
      </w:r>
    </w:p>
    <w:p>
      <w:pPr>
        <w:numPr>
          <w:ilvl w:val="0"/>
          <w:numId w:val="1004"/>
        </w:numPr>
      </w:pPr>
      <w:r>
        <w:t xml:space="preserve">National Center for Drug Abuse Statistics (NCDAS).</w:t>
      </w:r>
      <w:r>
        <w:t xml:space="preserve"> </w:t>
      </w:r>
      <w:r>
        <w:rPr>
          <w:i/>
          <w:iCs/>
        </w:rPr>
        <w:t xml:space="preserve">“Drug Abuse Statistics.”</w:t>
      </w:r>
      <w:r>
        <w:t xml:space="preserve"> </w:t>
      </w:r>
      <w:r>
        <w:t xml:space="preserve">(2025) – Latest data on prevalence of drug use, addiction, and demographics.</w:t>
      </w:r>
    </w:p>
    <w:p>
      <w:pPr>
        <w:numPr>
          <w:ilvl w:val="0"/>
          <w:numId w:val="1004"/>
        </w:numPr>
      </w:pPr>
      <w:r>
        <w:t xml:space="preserve">Centers for Disease Control and Prevention (CDC).</w:t>
      </w:r>
      <w:r>
        <w:t xml:space="preserve"> </w:t>
      </w:r>
      <w:r>
        <w:rPr>
          <w:i/>
          <w:iCs/>
        </w:rPr>
        <w:t xml:space="preserve">“Drug Overdose Deaths in the United States, 2003–2023.”</w:t>
      </w:r>
      <w:r>
        <w:t xml:space="preserve"> </w:t>
      </w:r>
      <w:r>
        <w:t xml:space="preserve">NCHS Data Brief No. 522 (Dec 2024) – Trends and demographics of overdose mortality.</w:t>
      </w:r>
    </w:p>
    <w:p>
      <w:pPr>
        <w:numPr>
          <w:ilvl w:val="0"/>
          <w:numId w:val="1004"/>
        </w:numPr>
      </w:pPr>
      <w:r>
        <w:t xml:space="preserve">CDC.</w:t>
      </w:r>
      <w:r>
        <w:t xml:space="preserve"> </w:t>
      </w:r>
      <w:r>
        <w:rPr>
          <w:i/>
          <w:iCs/>
        </w:rPr>
        <w:t xml:space="preserve">“Changes in Drug Overdose Mortality by State, 2022–2023.”</w:t>
      </w:r>
      <w:r>
        <w:t xml:space="preserve"> </w:t>
      </w:r>
      <w:r>
        <w:t xml:space="preserve">(2024) – State overdose rate comparisons.</w:t>
      </w:r>
    </w:p>
    <w:p>
      <w:pPr>
        <w:numPr>
          <w:ilvl w:val="0"/>
          <w:numId w:val="1004"/>
        </w:numPr>
      </w:pPr>
      <w:r>
        <w:t xml:space="preserve">American Addiction Centers.</w:t>
      </w:r>
      <w:r>
        <w:t xml:space="preserve"> </w:t>
      </w:r>
      <w:r>
        <w:rPr>
          <w:i/>
          <w:iCs/>
        </w:rPr>
        <w:t xml:space="preserve">“How Drugs &amp; Alcohol Can Fuel Violent Behaviors.”</w:t>
      </w:r>
      <w:r>
        <w:t xml:space="preserve"> </w:t>
      </w:r>
      <w:r>
        <w:t xml:space="preserve">(Updated 2025) – Statistics on substance-related domestic violence, assaults, and crime.</w:t>
      </w:r>
    </w:p>
    <w:p>
      <w:pPr>
        <w:numPr>
          <w:ilvl w:val="0"/>
          <w:numId w:val="1004"/>
        </w:numPr>
      </w:pPr>
      <w:r>
        <w:t xml:space="preserve">National Institute on Alcohol Abuse and Alcoholism (NIAAA).</w:t>
      </w:r>
      <w:r>
        <w:t xml:space="preserve"> </w:t>
      </w:r>
      <w:r>
        <w:rPr>
          <w:i/>
          <w:iCs/>
        </w:rPr>
        <w:t xml:space="preserve">“Alcohol-Related Emergencies and Deaths in the U.S.”</w:t>
      </w:r>
      <w:r>
        <w:t xml:space="preserve"> </w:t>
      </w:r>
      <w:r>
        <w:t xml:space="preserve">(Updated 2025) – Data on alcohol mortality and traffic fatalities.</w:t>
      </w:r>
    </w:p>
    <w:p>
      <w:pPr>
        <w:numPr>
          <w:ilvl w:val="0"/>
          <w:numId w:val="1004"/>
        </w:numPr>
      </w:pPr>
      <w:r>
        <w:t xml:space="preserve">CDC.</w:t>
      </w:r>
      <w:r>
        <w:t xml:space="preserve"> </w:t>
      </w:r>
      <w:r>
        <w:rPr>
          <w:i/>
          <w:iCs/>
        </w:rPr>
        <w:t xml:space="preserve">“Excessive Alcohol Use: Data and Maps.”</w:t>
      </w:r>
      <w:r>
        <w:t xml:space="preserve"> </w:t>
      </w:r>
      <w:r>
        <w:t xml:space="preserve">(2022) – Economic cost of alcohol misuse and state statistics</w:t>
      </w:r>
      <w:hyperlink r:id="rId23">
        <w:r>
          <w:rPr>
            <w:rStyle w:val="Hyperlink"/>
          </w:rPr>
          <w:t xml:space="preserve">[2]</w:t>
        </w:r>
      </w:hyperlink>
      <w:hyperlink r:id="rId40">
        <w:r>
          <w:rPr>
            <w:rStyle w:val="Hyperlink"/>
          </w:rPr>
          <w:t xml:space="preserve">[15]</w:t>
        </w:r>
      </w:hyperlink>
      <w:r>
        <w:t xml:space="preserve">.</w:t>
      </w:r>
    </w:p>
    <w:p>
      <w:pPr>
        <w:numPr>
          <w:ilvl w:val="0"/>
          <w:numId w:val="1004"/>
        </w:numPr>
      </w:pPr>
      <w:r>
        <w:t xml:space="preserve">DrugAbuseStatistics.org.</w:t>
      </w:r>
      <w:r>
        <w:t xml:space="preserve"> </w:t>
      </w:r>
      <w:r>
        <w:rPr>
          <w:i/>
          <w:iCs/>
        </w:rPr>
        <w:t xml:space="preserve">“Alcohol Abuse Statistics.”</w:t>
      </w:r>
      <w:r>
        <w:t xml:space="preserve"> </w:t>
      </w:r>
      <w:r>
        <w:t xml:space="preserve">(2025) – Comprehensive figures on alcohol prevalence, AUD, and effects.</w:t>
      </w:r>
    </w:p>
    <w:p>
      <w:pPr>
        <w:numPr>
          <w:ilvl w:val="0"/>
          <w:numId w:val="1004"/>
        </w:numPr>
      </w:pPr>
      <w:r>
        <w:t xml:space="preserve">DrugAbuseStatistics.org.</w:t>
      </w:r>
      <w:r>
        <w:t xml:space="preserve"> </w:t>
      </w:r>
      <w:r>
        <w:rPr>
          <w:i/>
          <w:iCs/>
        </w:rPr>
        <w:t xml:space="preserve">“Marijuana Addiction: Usage &amp; Rates.”</w:t>
      </w:r>
      <w:r>
        <w:t xml:space="preserve"> </w:t>
      </w:r>
      <w:r>
        <w:t xml:space="preserve">(2025) – Figures on marijuana use prevalence and disorder rates.</w:t>
      </w:r>
    </w:p>
    <w:p>
      <w:pPr>
        <w:numPr>
          <w:ilvl w:val="0"/>
          <w:numId w:val="1004"/>
        </w:numPr>
      </w:pPr>
      <w:r>
        <w:t xml:space="preserve">DrugAbuseStatistics.org.</w:t>
      </w:r>
      <w:r>
        <w:t xml:space="preserve"> </w:t>
      </w:r>
      <w:r>
        <w:rPr>
          <w:i/>
          <w:iCs/>
        </w:rPr>
        <w:t xml:space="preserve">“Drug-Related Crime Statistics.”</w:t>
      </w:r>
      <w:r>
        <w:t xml:space="preserve"> </w:t>
      </w:r>
      <w:r>
        <w:t xml:space="preserve">(2025) – Data on drug arrests, prison population, DUI deaths, and homicides involving substances</w:t>
      </w:r>
      <w:hyperlink r:id="rId56">
        <w:r>
          <w:rPr>
            <w:rStyle w:val="Hyperlink"/>
          </w:rPr>
          <w:t xml:space="preserve">[29]</w:t>
        </w:r>
      </w:hyperlink>
      <w:hyperlink r:id="rId24">
        <w:r>
          <w:rPr>
            <w:rStyle w:val="Hyperlink"/>
          </w:rPr>
          <w:t xml:space="preserve">[3]</w:t>
        </w:r>
      </w:hyperlink>
      <w:r>
        <w:t xml:space="preserve">.</w:t>
      </w:r>
    </w:p>
    <w:p>
      <w:pPr>
        <w:numPr>
          <w:ilvl w:val="0"/>
          <w:numId w:val="1004"/>
        </w:numPr>
      </w:pPr>
      <w:r>
        <w:t xml:space="preserve">USAFacts.</w:t>
      </w:r>
      <w:r>
        <w:t xml:space="preserve"> </w:t>
      </w:r>
      <w:r>
        <w:rPr>
          <w:i/>
          <w:iCs/>
        </w:rPr>
        <w:t xml:space="preserve">“Are fentanyl overdose deaths rising in the US?”</w:t>
      </w:r>
      <w:r>
        <w:t xml:space="preserve"> </w:t>
      </w:r>
      <w:r>
        <w:t xml:space="preserve">(2024) – Analysis of fentanyl’s role in overdose trends and state differences</w:t>
      </w:r>
      <w:hyperlink r:id="rId66">
        <w:r>
          <w:rPr>
            <w:rStyle w:val="Hyperlink"/>
          </w:rPr>
          <w:t xml:space="preserve">[39]</w:t>
        </w:r>
      </w:hyperlink>
      <w:r>
        <w:t xml:space="preserve">.</w:t>
      </w:r>
    </w:p>
    <w:p>
      <w:pPr>
        <w:numPr>
          <w:ilvl w:val="0"/>
          <w:numId w:val="1004"/>
        </w:numPr>
      </w:pPr>
      <w:r>
        <w:t xml:space="preserve">Zia H. Shah, MD.</w:t>
      </w:r>
      <w:r>
        <w:t xml:space="preserve"> </w:t>
      </w:r>
      <w:r>
        <w:rPr>
          <w:i/>
          <w:iCs/>
        </w:rPr>
        <w:t xml:space="preserve">“Is Alcohol a Gateway to Other Drugs? A Public Health and Spiritual Perspective.”</w:t>
      </w:r>
      <w:r>
        <w:t xml:space="preserve"> </w:t>
      </w:r>
      <w:r>
        <w:t xml:space="preserve">(Nov 13, 2025) – Essay exploring scientific studies on alcohol as a gateway and Islamic teachings on prohibiting alcohol.</w:t>
      </w:r>
    </w:p>
    <w:bookmarkEnd w:id="67"/>
    <w:bookmarkEnd w:id="68"/>
    <w:bookmarkEnd w:id="69"/>
    <w:p>
      <w:r>
        <w:pict>
          <v:rect style="width:0;height:1.5pt" o:hralign="center" o:hrstd="t" o:hr="t"/>
        </w:pict>
      </w:r>
    </w:p>
    <w:bookmarkStart w:id="78" w:name="citations"/>
    <w:p>
      <w:pPr>
        <w:pStyle w:val="FirstParagraph"/>
      </w:pPr>
      <w:hyperlink r:id="rId22">
        <w:r>
          <w:rPr>
            <w:rStyle w:val="Hyperlink"/>
          </w:rPr>
          <w:t xml:space="preserve">[1]</w:t>
        </w:r>
      </w:hyperlink>
      <w:r>
        <w:t xml:space="preserve"> </w:t>
      </w:r>
      <w:hyperlink r:id="rId23">
        <w:r>
          <w:rPr>
            <w:rStyle w:val="Hyperlink"/>
          </w:rPr>
          <w:t xml:space="preserve">[2]</w:t>
        </w:r>
      </w:hyperlink>
      <w:r>
        <w:t xml:space="preserve"> </w:t>
      </w:r>
      <w:hyperlink r:id="rId38">
        <w:r>
          <w:rPr>
            <w:rStyle w:val="Hyperlink"/>
          </w:rPr>
          <w:t xml:space="preserve">[13]</w:t>
        </w:r>
      </w:hyperlink>
      <w:r>
        <w:t xml:space="preserve"> </w:t>
      </w:r>
      <w:hyperlink r:id="rId39">
        <w:r>
          <w:rPr>
            <w:rStyle w:val="Hyperlink"/>
          </w:rPr>
          <w:t xml:space="preserve">[14]</w:t>
        </w:r>
      </w:hyperlink>
      <w:r>
        <w:t xml:space="preserve"> </w:t>
      </w:r>
      <w:hyperlink r:id="rId40">
        <w:r>
          <w:rPr>
            <w:rStyle w:val="Hyperlink"/>
          </w:rPr>
          <w:t xml:space="preserve">[15]</w:t>
        </w:r>
      </w:hyperlink>
      <w:r>
        <w:t xml:space="preserve"> </w:t>
      </w:r>
      <w:hyperlink r:id="rId41">
        <w:r>
          <w:rPr>
            <w:rStyle w:val="Hyperlink"/>
          </w:rPr>
          <w:t xml:space="preserve">[16]</w:t>
        </w:r>
      </w:hyperlink>
      <w:r>
        <w:t xml:space="preserve"> </w:t>
      </w:r>
      <w:hyperlink r:id="rId42">
        <w:r>
          <w:rPr>
            <w:rStyle w:val="Hyperlink"/>
          </w:rPr>
          <w:t xml:space="preserve">[17]</w:t>
        </w:r>
      </w:hyperlink>
      <w:r>
        <w:t xml:space="preserve"> </w:t>
      </w:r>
      <w:hyperlink r:id="rId46">
        <w:r>
          <w:rPr>
            <w:rStyle w:val="Hyperlink"/>
          </w:rPr>
          <w:t xml:space="preserve">[19]</w:t>
        </w:r>
      </w:hyperlink>
      <w:r>
        <w:t xml:space="preserve"> </w:t>
      </w:r>
      <w:hyperlink r:id="rId48">
        <w:r>
          <w:rPr>
            <w:rStyle w:val="Hyperlink"/>
          </w:rPr>
          <w:t xml:space="preserve">[21]</w:t>
        </w:r>
      </w:hyperlink>
      <w:r>
        <w:t xml:space="preserve"> </w:t>
      </w:r>
      <w:hyperlink r:id="rId49">
        <w:r>
          <w:rPr>
            <w:rStyle w:val="Hyperlink"/>
          </w:rPr>
          <w:t xml:space="preserve">[22]</w:t>
        </w:r>
      </w:hyperlink>
      <w:r>
        <w:t xml:space="preserve"> </w:t>
      </w:r>
      <w:r>
        <w:t xml:space="preserve">Data on Excessive Alcohol Use | Alcohol Use | CDC</w:t>
      </w:r>
    </w:p>
    <w:p>
      <w:pPr>
        <w:pStyle w:val="BodyText"/>
      </w:pPr>
      <w:hyperlink r:id="rId70">
        <w:r>
          <w:rPr>
            <w:rStyle w:val="Hyperlink"/>
          </w:rPr>
          <w:t xml:space="preserve">https://www.cdc.gov/alcohol/excessive-drinking-data/index.html</w:t>
        </w:r>
      </w:hyperlink>
    </w:p>
    <w:p>
      <w:pPr>
        <w:pStyle w:val="BodyText"/>
      </w:pPr>
      <w:hyperlink r:id="rId24">
        <w:r>
          <w:rPr>
            <w:rStyle w:val="Hyperlink"/>
          </w:rPr>
          <w:t xml:space="preserve">[3]</w:t>
        </w:r>
      </w:hyperlink>
      <w:r>
        <w:t xml:space="preserve"> </w:t>
      </w:r>
      <w:hyperlink r:id="rId54">
        <w:r>
          <w:rPr>
            <w:rStyle w:val="Hyperlink"/>
          </w:rPr>
          <w:t xml:space="preserve">[27]</w:t>
        </w:r>
      </w:hyperlink>
      <w:r>
        <w:t xml:space="preserve"> </w:t>
      </w:r>
      <w:hyperlink r:id="rId55">
        <w:r>
          <w:rPr>
            <w:rStyle w:val="Hyperlink"/>
          </w:rPr>
          <w:t xml:space="preserve">[28]</w:t>
        </w:r>
      </w:hyperlink>
      <w:r>
        <w:t xml:space="preserve"> </w:t>
      </w:r>
      <w:hyperlink r:id="rId56">
        <w:r>
          <w:rPr>
            <w:rStyle w:val="Hyperlink"/>
          </w:rPr>
          <w:t xml:space="preserve">[29]</w:t>
        </w:r>
      </w:hyperlink>
      <w:r>
        <w:t xml:space="preserve"> </w:t>
      </w:r>
      <w:hyperlink r:id="rId57">
        <w:r>
          <w:rPr>
            <w:rStyle w:val="Hyperlink"/>
          </w:rPr>
          <w:t xml:space="preserve">[30]</w:t>
        </w:r>
      </w:hyperlink>
      <w:r>
        <w:t xml:space="preserve"> </w:t>
      </w:r>
      <w:hyperlink r:id="rId58">
        <w:r>
          <w:rPr>
            <w:rStyle w:val="Hyperlink"/>
          </w:rPr>
          <w:t xml:space="preserve">[31]</w:t>
        </w:r>
      </w:hyperlink>
      <w:r>
        <w:t xml:space="preserve"> </w:t>
      </w:r>
      <w:hyperlink r:id="rId59">
        <w:r>
          <w:rPr>
            <w:rStyle w:val="Hyperlink"/>
          </w:rPr>
          <w:t xml:space="preserve">[32]</w:t>
        </w:r>
      </w:hyperlink>
      <w:r>
        <w:t xml:space="preserve"> </w:t>
      </w:r>
      <w:hyperlink r:id="rId60">
        <w:r>
          <w:rPr>
            <w:rStyle w:val="Hyperlink"/>
          </w:rPr>
          <w:t xml:space="preserve">[33]</w:t>
        </w:r>
      </w:hyperlink>
      <w:r>
        <w:t xml:space="preserve"> </w:t>
      </w:r>
      <w:hyperlink r:id="rId60">
        <w:r>
          <w:rPr>
            <w:rStyle w:val="Hyperlink"/>
          </w:rPr>
          <w:t xml:space="preserve">[34]</w:t>
        </w:r>
      </w:hyperlink>
      <w:r>
        <w:t xml:space="preserve"> </w:t>
      </w:r>
      <w:hyperlink r:id="rId24">
        <w:r>
          <w:rPr>
            <w:rStyle w:val="Hyperlink"/>
          </w:rPr>
          <w:t xml:space="preserve">[35]</w:t>
        </w:r>
      </w:hyperlink>
      <w:r>
        <w:t xml:space="preserve"> </w:t>
      </w:r>
      <w:hyperlink r:id="rId61">
        <w:r>
          <w:rPr>
            <w:rStyle w:val="Hyperlink"/>
          </w:rPr>
          <w:t xml:space="preserve">[36]</w:t>
        </w:r>
      </w:hyperlink>
      <w:r>
        <w:t xml:space="preserve"> </w:t>
      </w:r>
      <w:r>
        <w:t xml:space="preserve">Drug Related Crime Statistics [2025]: Offenses Involving Drug Use</w:t>
      </w:r>
    </w:p>
    <w:p>
      <w:pPr>
        <w:pStyle w:val="BodyText"/>
      </w:pPr>
      <w:hyperlink r:id="rId71">
        <w:r>
          <w:rPr>
            <w:rStyle w:val="Hyperlink"/>
          </w:rPr>
          <w:t xml:space="preserve">https://drugabusestatistics.org/drug-related-crime-statistics/</w:t>
        </w:r>
      </w:hyperlink>
    </w:p>
    <w:p>
      <w:pPr>
        <w:pStyle w:val="BodyText"/>
      </w:pPr>
      <w:hyperlink r:id="rId26">
        <w:r>
          <w:rPr>
            <w:rStyle w:val="Hyperlink"/>
          </w:rPr>
          <w:t xml:space="preserve">[4]</w:t>
        </w:r>
      </w:hyperlink>
      <w:r>
        <w:t xml:space="preserve"> </w:t>
      </w:r>
      <w:hyperlink r:id="rId27">
        <w:r>
          <w:rPr>
            <w:rStyle w:val="Hyperlink"/>
          </w:rPr>
          <w:t xml:space="preserve">[5]</w:t>
        </w:r>
      </w:hyperlink>
      <w:r>
        <w:t xml:space="preserve"> </w:t>
      </w:r>
      <w:hyperlink r:id="rId28">
        <w:r>
          <w:rPr>
            <w:rStyle w:val="Hyperlink"/>
          </w:rPr>
          <w:t xml:space="preserve">[6]</w:t>
        </w:r>
      </w:hyperlink>
      <w:r>
        <w:t xml:space="preserve"> </w:t>
      </w:r>
      <w:r>
        <w:t xml:space="preserve">Marijuana Addiction Statistics [2025]: Usage &amp; Abuse Rates</w:t>
      </w:r>
    </w:p>
    <w:p>
      <w:pPr>
        <w:pStyle w:val="BodyText"/>
      </w:pPr>
      <w:hyperlink r:id="rId72">
        <w:r>
          <w:rPr>
            <w:rStyle w:val="Hyperlink"/>
          </w:rPr>
          <w:t xml:space="preserve">https://drugabusestatistics.org/marijuana-addiction/</w:t>
        </w:r>
      </w:hyperlink>
    </w:p>
    <w:p>
      <w:pPr>
        <w:pStyle w:val="BodyText"/>
      </w:pPr>
      <w:hyperlink r:id="rId30">
        <w:r>
          <w:rPr>
            <w:rStyle w:val="Hyperlink"/>
          </w:rPr>
          <w:t xml:space="preserve">[7]</w:t>
        </w:r>
      </w:hyperlink>
      <w:r>
        <w:t xml:space="preserve"> </w:t>
      </w:r>
      <w:hyperlink r:id="rId31">
        <w:r>
          <w:rPr>
            <w:rStyle w:val="Hyperlink"/>
          </w:rPr>
          <w:t xml:space="preserve">[8]</w:t>
        </w:r>
      </w:hyperlink>
      <w:r>
        <w:t xml:space="preserve"> </w:t>
      </w:r>
      <w:hyperlink r:id="rId32">
        <w:r>
          <w:rPr>
            <w:rStyle w:val="Hyperlink"/>
          </w:rPr>
          <w:t xml:space="preserve">[9]</w:t>
        </w:r>
      </w:hyperlink>
      <w:r>
        <w:t xml:space="preserve"> </w:t>
      </w:r>
      <w:hyperlink r:id="rId36">
        <w:r>
          <w:rPr>
            <w:rStyle w:val="Hyperlink"/>
          </w:rPr>
          <w:t xml:space="preserve">[11]</w:t>
        </w:r>
      </w:hyperlink>
      <w:r>
        <w:t xml:space="preserve"> </w:t>
      </w:r>
      <w:hyperlink r:id="rId36">
        <w:r>
          <w:rPr>
            <w:rStyle w:val="Hyperlink"/>
          </w:rPr>
          <w:t xml:space="preserve">[12]</w:t>
        </w:r>
      </w:hyperlink>
      <w:r>
        <w:t xml:space="preserve"> </w:t>
      </w:r>
      <w:hyperlink r:id="rId44">
        <w:r>
          <w:rPr>
            <w:rStyle w:val="Hyperlink"/>
          </w:rPr>
          <w:t xml:space="preserve">[18]</w:t>
        </w:r>
      </w:hyperlink>
      <w:r>
        <w:t xml:space="preserve"> </w:t>
      </w:r>
      <w:hyperlink r:id="rId47">
        <w:r>
          <w:rPr>
            <w:rStyle w:val="Hyperlink"/>
          </w:rPr>
          <w:t xml:space="preserve">[20]</w:t>
        </w:r>
      </w:hyperlink>
      <w:r>
        <w:t xml:space="preserve"> </w:t>
      </w:r>
      <w:r>
        <w:t xml:space="preserve">NCDAS: Substance Abuse and Addiction Statistics [2025]</w:t>
      </w:r>
    </w:p>
    <w:p>
      <w:pPr>
        <w:pStyle w:val="BodyText"/>
      </w:pPr>
      <w:hyperlink r:id="rId73">
        <w:r>
          <w:rPr>
            <w:rStyle w:val="Hyperlink"/>
          </w:rPr>
          <w:t xml:space="preserve">https://drugabusestatistics.org/</w:t>
        </w:r>
      </w:hyperlink>
    </w:p>
    <w:p>
      <w:pPr>
        <w:pStyle w:val="BodyText"/>
      </w:pPr>
      <w:hyperlink r:id="rId34">
        <w:r>
          <w:rPr>
            <w:rStyle w:val="Hyperlink"/>
          </w:rPr>
          <w:t xml:space="preserve">[10]</w:t>
        </w:r>
      </w:hyperlink>
      <w:r>
        <w:t xml:space="preserve"> </w:t>
      </w:r>
      <w:hyperlink r:id="rId51">
        <w:r>
          <w:rPr>
            <w:rStyle w:val="Hyperlink"/>
          </w:rPr>
          <w:t xml:space="preserve">[23]</w:t>
        </w:r>
      </w:hyperlink>
      <w:r>
        <w:t xml:space="preserve"> </w:t>
      </w:r>
      <w:hyperlink r:id="rId51">
        <w:r>
          <w:rPr>
            <w:rStyle w:val="Hyperlink"/>
          </w:rPr>
          <w:t xml:space="preserve">[24]</w:t>
        </w:r>
      </w:hyperlink>
      <w:r>
        <w:t xml:space="preserve"> </w:t>
      </w:r>
      <w:r>
        <w:t xml:space="preserve">How Drugs &amp; Alcohol Can Fuel Violent Behaviors</w:t>
      </w:r>
    </w:p>
    <w:p>
      <w:pPr>
        <w:pStyle w:val="BodyText"/>
      </w:pPr>
      <w:hyperlink r:id="rId74">
        <w:r>
          <w:rPr>
            <w:rStyle w:val="Hyperlink"/>
          </w:rPr>
          <w:t xml:space="preserve">https://americanaddictioncenters.org/rehab-guide/addiction-and-violence</w:t>
        </w:r>
      </w:hyperlink>
    </w:p>
    <w:p>
      <w:pPr>
        <w:pStyle w:val="BodyText"/>
      </w:pPr>
      <w:hyperlink r:id="rId52">
        <w:r>
          <w:rPr>
            <w:rStyle w:val="Hyperlink"/>
          </w:rPr>
          <w:t xml:space="preserve">[25]</w:t>
        </w:r>
      </w:hyperlink>
      <w:r>
        <w:t xml:space="preserve"> </w:t>
      </w:r>
      <w:hyperlink r:id="rId53">
        <w:r>
          <w:rPr>
            <w:rStyle w:val="Hyperlink"/>
          </w:rPr>
          <w:t xml:space="preserve">[26]</w:t>
        </w:r>
      </w:hyperlink>
      <w:r>
        <w:t xml:space="preserve"> </w:t>
      </w:r>
      <w:r>
        <w:t xml:space="preserve">Criminal Justice DrugFacts | National Institute on Drug Abuse - NIDA</w:t>
      </w:r>
    </w:p>
    <w:p>
      <w:pPr>
        <w:pStyle w:val="BodyText"/>
      </w:pPr>
      <w:hyperlink r:id="rId75">
        <w:r>
          <w:rPr>
            <w:rStyle w:val="Hyperlink"/>
          </w:rPr>
          <w:t xml:space="preserve">https://nida.nih.gov/publications/drugfacts/criminal-justice</w:t>
        </w:r>
      </w:hyperlink>
    </w:p>
    <w:p>
      <w:pPr>
        <w:pStyle w:val="BodyText"/>
      </w:pPr>
      <w:hyperlink r:id="rId63">
        <w:r>
          <w:rPr>
            <w:rStyle w:val="Hyperlink"/>
          </w:rPr>
          <w:t xml:space="preserve">[37]</w:t>
        </w:r>
      </w:hyperlink>
      <w:r>
        <w:t xml:space="preserve"> </w:t>
      </w:r>
      <w:hyperlink r:id="rId64">
        <w:r>
          <w:rPr>
            <w:rStyle w:val="Hyperlink"/>
          </w:rPr>
          <w:t xml:space="preserve">[38]</w:t>
        </w:r>
      </w:hyperlink>
      <w:r>
        <w:t xml:space="preserve"> </w:t>
      </w:r>
      <w:r>
        <w:t xml:space="preserve">Is Alcohol a Gateway to Other Drugs? A Public Health and Spiritual Perspective – The Glorious Quran and Science</w:t>
      </w:r>
    </w:p>
    <w:p>
      <w:pPr>
        <w:pStyle w:val="BodyText"/>
      </w:pPr>
      <w:hyperlink r:id="rId76">
        <w:r>
          <w:rPr>
            <w:rStyle w:val="Hyperlink"/>
          </w:rPr>
          <w:t xml:space="preserve">https://thequran.love/2025/11/13/is-alcohol-a-gateway-to-other-drugs-a-public-health-and-spiritual-perspective/</w:t>
        </w:r>
      </w:hyperlink>
    </w:p>
    <w:p>
      <w:pPr>
        <w:pStyle w:val="BodyText"/>
      </w:pPr>
      <w:hyperlink r:id="rId66">
        <w:r>
          <w:rPr>
            <w:rStyle w:val="Hyperlink"/>
          </w:rPr>
          <w:t xml:space="preserve">[39]</w:t>
        </w:r>
      </w:hyperlink>
      <w:r>
        <w:t xml:space="preserve"> </w:t>
      </w:r>
      <w:r>
        <w:t xml:space="preserve">Are fentanyl overdose deaths rising in the US? | USAFacts</w:t>
      </w:r>
    </w:p>
    <w:p>
      <w:pPr>
        <w:pStyle w:val="BodyText"/>
      </w:pPr>
      <w:hyperlink r:id="rId77">
        <w:r>
          <w:rPr>
            <w:rStyle w:val="Hyperlink"/>
          </w:rPr>
          <w:t xml:space="preserve">https://usafacts.org/articles/are-fentanyl-overdose-deaths-rising-in-the-us/</w:t>
        </w:r>
      </w:hyperlink>
    </w:p>
    <w:bookmarkEnd w:id="7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4" Target="https://americanaddictioncenters.org/rehab-guide/addiction-and-violence" TargetMode="External" /><Relationship Type="http://schemas.openxmlformats.org/officeDocument/2006/relationships/hyperlink" Id="rId51" Target="https://americanaddictioncenters.org/rehab-guide/addiction-and-violence#:~:text=Alcohol%20consumption%20is%20more%20closely,6" TargetMode="External" /><Relationship Type="http://schemas.openxmlformats.org/officeDocument/2006/relationships/hyperlink" Id="rId34" Target="https://americanaddictioncenters.org/rehab-guide/addiction-and-violence#:~:text=alcohol%2C%20cannabis%2C%20and%20cocaine%20in,13" TargetMode="External" /><Relationship Type="http://schemas.openxmlformats.org/officeDocument/2006/relationships/hyperlink" Id="rId73" Target="https://drugabusestatistics.org/" TargetMode="External" /><Relationship Type="http://schemas.openxmlformats.org/officeDocument/2006/relationships/hyperlink" Id="rId36" Target="https://drugabusestatistics.org/#:~:text=,disorder%20also%20experience%20mental%20illness" TargetMode="External" /><Relationship Type="http://schemas.openxmlformats.org/officeDocument/2006/relationships/hyperlink" Id="rId32" Target="https://drugabusestatistics.org/#:~:text=,increased%20from%20449%20to%20641" TargetMode="External" /><Relationship Type="http://schemas.openxmlformats.org/officeDocument/2006/relationships/hyperlink" Id="rId44" Target="https://drugabusestatistics.org/#:~:text=,most%20patients%20experiencing%20opioid%20poisoning" TargetMode="External" /><Relationship Type="http://schemas.openxmlformats.org/officeDocument/2006/relationships/hyperlink" Id="rId47" Target="https://drugabusestatistics.org/#:~:text=,occurred%20due%20to%20nonfatal%20drug" TargetMode="External" /><Relationship Type="http://schemas.openxmlformats.org/officeDocument/2006/relationships/hyperlink" Id="rId31" Target="https://drugabusestatistics.org/#:~:text=The%20cost%20of%20drug%20abuse,and%20other%20impacts%20on%20society" TargetMode="External" /><Relationship Type="http://schemas.openxmlformats.org/officeDocument/2006/relationships/hyperlink" Id="rId30" Target="https://drugabusestatistics.org/#:~:text=society" TargetMode="External" /><Relationship Type="http://schemas.openxmlformats.org/officeDocument/2006/relationships/hyperlink" Id="rId71" Target="https://drugabusestatistics.org/drug-related-crime-statistics/" TargetMode="External" /><Relationship Type="http://schemas.openxmlformats.org/officeDocument/2006/relationships/hyperlink" Id="rId59" Target="https://drugabusestatistics.org/drug-related-crime-statistics/#:~:text=%2A%2046,prison%20for%20drug%20related%20offenses" TargetMode="External" /><Relationship Type="http://schemas.openxmlformats.org/officeDocument/2006/relationships/hyperlink" Id="rId24" Target="https://drugabusestatistics.org/drug-related-crime-statistics/#:~:text=,drinking%20before%20they%20committed%20murder" TargetMode="External" /><Relationship Type="http://schemas.openxmlformats.org/officeDocument/2006/relationships/hyperlink" Id="rId57" Target="https://drugabusestatistics.org/drug-related-crime-statistics/#:~:text=,of%20total%20nationwide%20arrests" TargetMode="External" /><Relationship Type="http://schemas.openxmlformats.org/officeDocument/2006/relationships/hyperlink" Id="rId55" Target="https://drugabusestatistics.org/drug-related-crime-statistics/#:~:text=,unavailable%20for%20the%20year%202016" TargetMode="External" /><Relationship Type="http://schemas.openxmlformats.org/officeDocument/2006/relationships/hyperlink" Id="rId60" Target="https://drugabusestatistics.org/drug-related-crime-statistics/#:~:text=244K" TargetMode="External" /><Relationship Type="http://schemas.openxmlformats.org/officeDocument/2006/relationships/hyperlink" Id="rId61" Target="https://drugabusestatistics.org/drug-related-crime-statistics/#:~:text=Key%20Findings" TargetMode="External" /><Relationship Type="http://schemas.openxmlformats.org/officeDocument/2006/relationships/hyperlink" Id="rId54" Target="https://drugabusestatistics.org/drug-related-crime-statistics/#:~:text=Possession%20and%20the%20sale%2Fmanufacture%20of,offense%20Americans%20were%20arrested%20over" TargetMode="External" /><Relationship Type="http://schemas.openxmlformats.org/officeDocument/2006/relationships/hyperlink" Id="rId56" Target="https://drugabusestatistics.org/drug-related-crime-statistics/#:~:text=breakdown%20of%20what%20kind%20of,were%20made%20by%20drug%20category" TargetMode="External" /><Relationship Type="http://schemas.openxmlformats.org/officeDocument/2006/relationships/hyperlink" Id="rId58" Target="https://drugabusestatistics.org/drug-related-crime-statistics/#:~:text=crimes%20was%20at%20its%20highest,drug%20offenses%20is%20larger%20overall" TargetMode="External" /><Relationship Type="http://schemas.openxmlformats.org/officeDocument/2006/relationships/hyperlink" Id="rId72" Target="https://drugabusestatistics.org/marijuana-addiction/" TargetMode="External" /><Relationship Type="http://schemas.openxmlformats.org/officeDocument/2006/relationships/hyperlink" Id="rId28" Target="https://drugabusestatistics.org/marijuana-addiction/#:~:text=%2A%2019,with%20a%20significant%20increase%20in" TargetMode="External" /><Relationship Type="http://schemas.openxmlformats.org/officeDocument/2006/relationships/hyperlink" Id="rId26" Target="https://drugabusestatistics.org/marijuana-addiction/#:~:text=,of%20up%20to%208%20points" TargetMode="External" /><Relationship Type="http://schemas.openxmlformats.org/officeDocument/2006/relationships/hyperlink" Id="rId27" Target="https://drugabusestatistics.org/marijuana-addiction/#:~:text=marijuana%20use" TargetMode="External" /><Relationship Type="http://schemas.openxmlformats.org/officeDocument/2006/relationships/hyperlink" Id="rId75" Target="https://nida.nih.gov/publications/drugfacts/criminal-justice" TargetMode="External" /><Relationship Type="http://schemas.openxmlformats.org/officeDocument/2006/relationships/hyperlink" Id="rId53" Target="https://nida.nih.gov/publications/drugfacts/criminal-justice#:~:text=85,Inmates%20with" TargetMode="External" /><Relationship Type="http://schemas.openxmlformats.org/officeDocument/2006/relationships/hyperlink" Id="rId52" Target="https://nida.nih.gov/publications/drugfacts/criminal-justice#:~:text=Criminal%20Justice%20DrugFacts%20,Inmates%20with" TargetMode="External" /><Relationship Type="http://schemas.openxmlformats.org/officeDocument/2006/relationships/hyperlink" Id="rId76" Target="https://thequran.love/2025/11/13/is-alcohol-a-gateway-to-other-drugs-a-public-health-and-spiritual-perspective/" TargetMode="External" /><Relationship Type="http://schemas.openxmlformats.org/officeDocument/2006/relationships/hyperlink" Id="rId63" Target="https://thequran.love/2025/11/13/is-alcohol-a-gateway-to-other-drugs-a-public-health-and-spiritual-perspective/#:~:text=A%20landmark%20study%20from%20the,students%20reported%20having%20consumed%20alcohol" TargetMode="External" /><Relationship Type="http://schemas.openxmlformats.org/officeDocument/2006/relationships/hyperlink" Id="rId64" Target="https://thequran.love/2025/11/13/is-alcohol-a-gateway-to-other-drugs-a-public-health-and-spiritual-perspective/#:~:text=match%20at%20L475%20no%20acceptable,is%20easier%20to%20maintain%20than" TargetMode="External" /><Relationship Type="http://schemas.openxmlformats.org/officeDocument/2006/relationships/hyperlink" Id="rId77" Target="https://usafacts.org/articles/are-fentanyl-overdose-deaths-rising-in-the-us/" TargetMode="External" /><Relationship Type="http://schemas.openxmlformats.org/officeDocument/2006/relationships/hyperlink" Id="rId66" Target="https://usafacts.org/articles/are-fentanyl-overdose-deaths-rising-in-the-us/#:~:text=West%20Virginia%20had%20the%20highest,5" TargetMode="External" /><Relationship Type="http://schemas.openxmlformats.org/officeDocument/2006/relationships/hyperlink" Id="rId70" Target="https://www.cdc.gov/alcohol/excessive-drinking-data/index.html" TargetMode="External" /><Relationship Type="http://schemas.openxmlformats.org/officeDocument/2006/relationships/hyperlink" Id="rId46" Target="https://www.cdc.gov/alcohol/excessive-drinking-data/index.html#:~:text=,11" TargetMode="External" /><Relationship Type="http://schemas.openxmlformats.org/officeDocument/2006/relationships/hyperlink" Id="rId41" Target="https://www.cdc.gov/alcohol/excessive-drinking-data/index.html#:~:text=,77" TargetMode="External" /><Relationship Type="http://schemas.openxmlformats.org/officeDocument/2006/relationships/hyperlink" Id="rId22" Target="https://www.cdc.gov/alcohol/excessive-drinking-data/index.html#:~:text=Among%20adults%20in%20the%20United,States%3A1" TargetMode="External" /><Relationship Type="http://schemas.openxmlformats.org/officeDocument/2006/relationships/hyperlink" Id="rId23" Target="https://www.cdc.gov/alcohol/excessive-drinking-data/index.html#:~:text=Excessive%20drinking%20cost%20the%20United,A%20%2028%20This%20includes" TargetMode="External" /><Relationship Type="http://schemas.openxmlformats.org/officeDocument/2006/relationships/hyperlink" Id="rId38" Target="https://www.cdc.gov/alcohol/excessive-drinking-data/index.html#:~:text=Frequency%20of%20Adult%20Binge%20Drinking,by%20State%2C%202022" TargetMode="External" /><Relationship Type="http://schemas.openxmlformats.org/officeDocument/2006/relationships/hyperlink" Id="rId49" Target="https://www.cdc.gov/alcohol/excessive-drinking-data/index.html#:~:text=On%20average%2C%20the%20direct%20and,person%20in%20the%20United%20States" TargetMode="External" /><Relationship Type="http://schemas.openxmlformats.org/officeDocument/2006/relationships/hyperlink" Id="rId48" Target="https://www.cdc.gov/alcohol/excessive-drinking-data/index.html#:~:text=The%20cost%20impacts%20everyone%2C%20whether,they%20drink%20or%20not" TargetMode="External" /><Relationship Type="http://schemas.openxmlformats.org/officeDocument/2006/relationships/hyperlink" Id="rId42" Target="https://www.cdc.gov/alcohol/excessive-drinking-data/index.html#:~:text=The%20economic%20costs%20of%20excessive,3" TargetMode="External" /><Relationship Type="http://schemas.openxmlformats.org/officeDocument/2006/relationships/hyperlink" Id="rId39" Target="https://www.cdc.gov/alcohol/excessive-drinking-data/index.html#:~:text=West%20Virginia%206,8" TargetMode="External" /><Relationship Type="http://schemas.openxmlformats.org/officeDocument/2006/relationships/hyperlink" Id="rId40" Target="https://www.cdc.gov/alcohol/excessive-drinking-data/index.html#:~:text=the%20country" TargetMode="External" /></Relationships>
</file>

<file path=word/_rels/footnotes.xml.rels><?xml version="1.0" encoding="UTF-8"?><Relationships xmlns="http://schemas.openxmlformats.org/package/2006/relationships"><Relationship Type="http://schemas.openxmlformats.org/officeDocument/2006/relationships/hyperlink" Id="rId74" Target="https://americanaddictioncenters.org/rehab-guide/addiction-and-violence" TargetMode="External" /><Relationship Type="http://schemas.openxmlformats.org/officeDocument/2006/relationships/hyperlink" Id="rId51" Target="https://americanaddictioncenters.org/rehab-guide/addiction-and-violence#:~:text=Alcohol%20consumption%20is%20more%20closely,6" TargetMode="External" /><Relationship Type="http://schemas.openxmlformats.org/officeDocument/2006/relationships/hyperlink" Id="rId34" Target="https://americanaddictioncenters.org/rehab-guide/addiction-and-violence#:~:text=alcohol%2C%20cannabis%2C%20and%20cocaine%20in,13" TargetMode="External" /><Relationship Type="http://schemas.openxmlformats.org/officeDocument/2006/relationships/hyperlink" Id="rId73" Target="https://drugabusestatistics.org/" TargetMode="External" /><Relationship Type="http://schemas.openxmlformats.org/officeDocument/2006/relationships/hyperlink" Id="rId36" Target="https://drugabusestatistics.org/#:~:text=,disorder%20also%20experience%20mental%20illness" TargetMode="External" /><Relationship Type="http://schemas.openxmlformats.org/officeDocument/2006/relationships/hyperlink" Id="rId32" Target="https://drugabusestatistics.org/#:~:text=,increased%20from%20449%20to%20641" TargetMode="External" /><Relationship Type="http://schemas.openxmlformats.org/officeDocument/2006/relationships/hyperlink" Id="rId44" Target="https://drugabusestatistics.org/#:~:text=,most%20patients%20experiencing%20opioid%20poisoning" TargetMode="External" /><Relationship Type="http://schemas.openxmlformats.org/officeDocument/2006/relationships/hyperlink" Id="rId47" Target="https://drugabusestatistics.org/#:~:text=,occurred%20due%20to%20nonfatal%20drug" TargetMode="External" /><Relationship Type="http://schemas.openxmlformats.org/officeDocument/2006/relationships/hyperlink" Id="rId31" Target="https://drugabusestatistics.org/#:~:text=The%20cost%20of%20drug%20abuse,and%20other%20impacts%20on%20society" TargetMode="External" /><Relationship Type="http://schemas.openxmlformats.org/officeDocument/2006/relationships/hyperlink" Id="rId30" Target="https://drugabusestatistics.org/#:~:text=society" TargetMode="External" /><Relationship Type="http://schemas.openxmlformats.org/officeDocument/2006/relationships/hyperlink" Id="rId71" Target="https://drugabusestatistics.org/drug-related-crime-statistics/" TargetMode="External" /><Relationship Type="http://schemas.openxmlformats.org/officeDocument/2006/relationships/hyperlink" Id="rId59" Target="https://drugabusestatistics.org/drug-related-crime-statistics/#:~:text=%2A%2046,prison%20for%20drug%20related%20offenses" TargetMode="External" /><Relationship Type="http://schemas.openxmlformats.org/officeDocument/2006/relationships/hyperlink" Id="rId24" Target="https://drugabusestatistics.org/drug-related-crime-statistics/#:~:text=,drinking%20before%20they%20committed%20murder" TargetMode="External" /><Relationship Type="http://schemas.openxmlformats.org/officeDocument/2006/relationships/hyperlink" Id="rId57" Target="https://drugabusestatistics.org/drug-related-crime-statistics/#:~:text=,of%20total%20nationwide%20arrests" TargetMode="External" /><Relationship Type="http://schemas.openxmlformats.org/officeDocument/2006/relationships/hyperlink" Id="rId55" Target="https://drugabusestatistics.org/drug-related-crime-statistics/#:~:text=,unavailable%20for%20the%20year%202016" TargetMode="External" /><Relationship Type="http://schemas.openxmlformats.org/officeDocument/2006/relationships/hyperlink" Id="rId60" Target="https://drugabusestatistics.org/drug-related-crime-statistics/#:~:text=244K" TargetMode="External" /><Relationship Type="http://schemas.openxmlformats.org/officeDocument/2006/relationships/hyperlink" Id="rId61" Target="https://drugabusestatistics.org/drug-related-crime-statistics/#:~:text=Key%20Findings" TargetMode="External" /><Relationship Type="http://schemas.openxmlformats.org/officeDocument/2006/relationships/hyperlink" Id="rId54" Target="https://drugabusestatistics.org/drug-related-crime-statistics/#:~:text=Possession%20and%20the%20sale%2Fmanufacture%20of,offense%20Americans%20were%20arrested%20over" TargetMode="External" /><Relationship Type="http://schemas.openxmlformats.org/officeDocument/2006/relationships/hyperlink" Id="rId56" Target="https://drugabusestatistics.org/drug-related-crime-statistics/#:~:text=breakdown%20of%20what%20kind%20of,were%20made%20by%20drug%20category" TargetMode="External" /><Relationship Type="http://schemas.openxmlformats.org/officeDocument/2006/relationships/hyperlink" Id="rId58" Target="https://drugabusestatistics.org/drug-related-crime-statistics/#:~:text=crimes%20was%20at%20its%20highest,drug%20offenses%20is%20larger%20overall" TargetMode="External" /><Relationship Type="http://schemas.openxmlformats.org/officeDocument/2006/relationships/hyperlink" Id="rId72" Target="https://drugabusestatistics.org/marijuana-addiction/" TargetMode="External" /><Relationship Type="http://schemas.openxmlformats.org/officeDocument/2006/relationships/hyperlink" Id="rId28" Target="https://drugabusestatistics.org/marijuana-addiction/#:~:text=%2A%2019,with%20a%20significant%20increase%20in" TargetMode="External" /><Relationship Type="http://schemas.openxmlformats.org/officeDocument/2006/relationships/hyperlink" Id="rId26" Target="https://drugabusestatistics.org/marijuana-addiction/#:~:text=,of%20up%20to%208%20points" TargetMode="External" /><Relationship Type="http://schemas.openxmlformats.org/officeDocument/2006/relationships/hyperlink" Id="rId27" Target="https://drugabusestatistics.org/marijuana-addiction/#:~:text=marijuana%20use" TargetMode="External" /><Relationship Type="http://schemas.openxmlformats.org/officeDocument/2006/relationships/hyperlink" Id="rId75" Target="https://nida.nih.gov/publications/drugfacts/criminal-justice" TargetMode="External" /><Relationship Type="http://schemas.openxmlformats.org/officeDocument/2006/relationships/hyperlink" Id="rId53" Target="https://nida.nih.gov/publications/drugfacts/criminal-justice#:~:text=85,Inmates%20with" TargetMode="External" /><Relationship Type="http://schemas.openxmlformats.org/officeDocument/2006/relationships/hyperlink" Id="rId52" Target="https://nida.nih.gov/publications/drugfacts/criminal-justice#:~:text=Criminal%20Justice%20DrugFacts%20,Inmates%20with" TargetMode="External" /><Relationship Type="http://schemas.openxmlformats.org/officeDocument/2006/relationships/hyperlink" Id="rId76" Target="https://thequran.love/2025/11/13/is-alcohol-a-gateway-to-other-drugs-a-public-health-and-spiritual-perspective/" TargetMode="External" /><Relationship Type="http://schemas.openxmlformats.org/officeDocument/2006/relationships/hyperlink" Id="rId63" Target="https://thequran.love/2025/11/13/is-alcohol-a-gateway-to-other-drugs-a-public-health-and-spiritual-perspective/#:~:text=A%20landmark%20study%20from%20the,students%20reported%20having%20consumed%20alcohol" TargetMode="External" /><Relationship Type="http://schemas.openxmlformats.org/officeDocument/2006/relationships/hyperlink" Id="rId64" Target="https://thequran.love/2025/11/13/is-alcohol-a-gateway-to-other-drugs-a-public-health-and-spiritual-perspective/#:~:text=match%20at%20L475%20no%20acceptable,is%20easier%20to%20maintain%20than" TargetMode="External" /><Relationship Type="http://schemas.openxmlformats.org/officeDocument/2006/relationships/hyperlink" Id="rId77" Target="https://usafacts.org/articles/are-fentanyl-overdose-deaths-rising-in-the-us/" TargetMode="External" /><Relationship Type="http://schemas.openxmlformats.org/officeDocument/2006/relationships/hyperlink" Id="rId66" Target="https://usafacts.org/articles/are-fentanyl-overdose-deaths-rising-in-the-us/#:~:text=West%20Virginia%20had%20the%20highest,5" TargetMode="External" /><Relationship Type="http://schemas.openxmlformats.org/officeDocument/2006/relationships/hyperlink" Id="rId70" Target="https://www.cdc.gov/alcohol/excessive-drinking-data/index.html" TargetMode="External" /><Relationship Type="http://schemas.openxmlformats.org/officeDocument/2006/relationships/hyperlink" Id="rId46" Target="https://www.cdc.gov/alcohol/excessive-drinking-data/index.html#:~:text=,11" TargetMode="External" /><Relationship Type="http://schemas.openxmlformats.org/officeDocument/2006/relationships/hyperlink" Id="rId41" Target="https://www.cdc.gov/alcohol/excessive-drinking-data/index.html#:~:text=,77" TargetMode="External" /><Relationship Type="http://schemas.openxmlformats.org/officeDocument/2006/relationships/hyperlink" Id="rId22" Target="https://www.cdc.gov/alcohol/excessive-drinking-data/index.html#:~:text=Among%20adults%20in%20the%20United,States%3A1" TargetMode="External" /><Relationship Type="http://schemas.openxmlformats.org/officeDocument/2006/relationships/hyperlink" Id="rId23" Target="https://www.cdc.gov/alcohol/excessive-drinking-data/index.html#:~:text=Excessive%20drinking%20cost%20the%20United,A%20%2028%20This%20includes" TargetMode="External" /><Relationship Type="http://schemas.openxmlformats.org/officeDocument/2006/relationships/hyperlink" Id="rId38" Target="https://www.cdc.gov/alcohol/excessive-drinking-data/index.html#:~:text=Frequency%20of%20Adult%20Binge%20Drinking,by%20State%2C%202022" TargetMode="External" /><Relationship Type="http://schemas.openxmlformats.org/officeDocument/2006/relationships/hyperlink" Id="rId49" Target="https://www.cdc.gov/alcohol/excessive-drinking-data/index.html#:~:text=On%20average%2C%20the%20direct%20and,person%20in%20the%20United%20States" TargetMode="External" /><Relationship Type="http://schemas.openxmlformats.org/officeDocument/2006/relationships/hyperlink" Id="rId48" Target="https://www.cdc.gov/alcohol/excessive-drinking-data/index.html#:~:text=The%20cost%20impacts%20everyone%2C%20whether,they%20drink%20or%20not" TargetMode="External" /><Relationship Type="http://schemas.openxmlformats.org/officeDocument/2006/relationships/hyperlink" Id="rId42" Target="https://www.cdc.gov/alcohol/excessive-drinking-data/index.html#:~:text=The%20economic%20costs%20of%20excessive,3" TargetMode="External" /><Relationship Type="http://schemas.openxmlformats.org/officeDocument/2006/relationships/hyperlink" Id="rId39" Target="https://www.cdc.gov/alcohol/excessive-drinking-data/index.html#:~:text=West%20Virginia%206,8" TargetMode="External" /><Relationship Type="http://schemas.openxmlformats.org/officeDocument/2006/relationships/hyperlink" Id="rId40" Target="https://www.cdc.gov/alcohol/excessive-drinking-data/index.html#:~:text=the%20countr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2025-11-13T12:10:27Z</dcterms:created>
  <dcterms:modified xsi:type="dcterms:W3CDTF">2025-11-13T12:10:27Z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